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5D27D" w14:textId="77777777" w:rsidR="00B4272C" w:rsidRPr="000B7EFA" w:rsidRDefault="00857370" w:rsidP="000B7EFA">
      <w:pPr>
        <w:spacing w:after="0" w:line="276" w:lineRule="auto"/>
        <w:jc w:val="both"/>
      </w:pPr>
      <w:r w:rsidRPr="000B7EFA">
        <w:t>UNIWERSYTET WARSZAWSKI</w:t>
      </w:r>
    </w:p>
    <w:p w14:paraId="1A58E762" w14:textId="77777777" w:rsidR="00857370" w:rsidRPr="000B7EFA" w:rsidRDefault="009B5727" w:rsidP="000B7EFA">
      <w:pPr>
        <w:spacing w:after="0" w:line="276" w:lineRule="auto"/>
        <w:jc w:val="both"/>
      </w:pPr>
      <w:hyperlink r:id="rId8" w:history="1">
        <w:r w:rsidR="00857370" w:rsidRPr="000B7EFA">
          <w:rPr>
            <w:rStyle w:val="Hipercze"/>
          </w:rPr>
          <w:t>http://www.rekrutacja.wpia.uw.edu.pl/dlaczego-my/</w:t>
        </w:r>
      </w:hyperlink>
    </w:p>
    <w:p w14:paraId="5FB14DDA" w14:textId="77777777" w:rsidR="00857370" w:rsidRPr="000B7EFA" w:rsidRDefault="00857370" w:rsidP="000B7EFA">
      <w:pPr>
        <w:spacing w:after="0" w:line="276" w:lineRule="auto"/>
        <w:jc w:val="both"/>
      </w:pPr>
    </w:p>
    <w:p w14:paraId="38C860E8" w14:textId="61276B20" w:rsidR="00857370" w:rsidRPr="00FC4B7F" w:rsidRDefault="00857370" w:rsidP="000B7EFA">
      <w:pPr>
        <w:spacing w:after="0" w:line="276" w:lineRule="auto"/>
        <w:jc w:val="both"/>
        <w:rPr>
          <w:rFonts w:eastAsia="Times New Roman"/>
          <w:lang w:eastAsia="pl-PL"/>
        </w:rPr>
      </w:pPr>
      <w:r w:rsidRPr="00FC4B7F">
        <w:rPr>
          <w:rFonts w:eastAsia="Times New Roman"/>
          <w:i/>
          <w:iCs/>
          <w:lang w:eastAsia="pl-PL"/>
        </w:rPr>
        <w:t>7</w:t>
      </w:r>
      <w:r w:rsidR="00007250" w:rsidRPr="00FC4B7F">
        <w:rPr>
          <w:rFonts w:eastAsia="Times New Roman"/>
          <w:i/>
          <w:iCs/>
          <w:lang w:eastAsia="pl-PL"/>
        </w:rPr>
        <w:t xml:space="preserve"> </w:t>
      </w:r>
      <w:r w:rsidRPr="00FC4B7F">
        <w:rPr>
          <w:rFonts w:eastAsia="Times New Roman"/>
          <w:lang w:eastAsia="pl-PL"/>
        </w:rPr>
        <w:t>szkół prawa obcego</w:t>
      </w:r>
    </w:p>
    <w:p w14:paraId="29B86B69" w14:textId="295EB433" w:rsidR="00007250" w:rsidRPr="000B7EFA" w:rsidRDefault="00007250" w:rsidP="000B7EFA">
      <w:pPr>
        <w:pStyle w:val="Akapitzlist"/>
        <w:numPr>
          <w:ilvl w:val="0"/>
          <w:numId w:val="6"/>
        </w:numPr>
        <w:spacing w:after="0" w:line="276" w:lineRule="auto"/>
        <w:jc w:val="both"/>
        <w:outlineLvl w:val="4"/>
        <w:rPr>
          <w:rFonts w:eastAsia="Times New Roman"/>
          <w:lang w:eastAsia="pl-PL"/>
        </w:rPr>
      </w:pPr>
      <w:r w:rsidRPr="000B7EFA">
        <w:rPr>
          <w:rFonts w:eastAsia="Times New Roman"/>
          <w:b/>
          <w:bCs/>
          <w:lang w:eastAsia="pl-PL"/>
        </w:rPr>
        <w:t>Prawo amerykańskie</w:t>
      </w:r>
      <w:r w:rsidR="000A2776" w:rsidRPr="000B7EFA">
        <w:rPr>
          <w:rFonts w:eastAsia="Times New Roman"/>
          <w:lang w:eastAsia="pl-PL"/>
        </w:rPr>
        <w:t xml:space="preserve"> - </w:t>
      </w:r>
      <w:r w:rsidR="000B7EFA">
        <w:rPr>
          <w:rFonts w:eastAsia="Times New Roman"/>
          <w:lang w:eastAsia="pl-PL"/>
        </w:rPr>
        <w:t>w</w:t>
      </w:r>
      <w:r w:rsidRPr="000B7EFA">
        <w:rPr>
          <w:rFonts w:eastAsia="Times New Roman"/>
          <w:lang w:eastAsia="pl-PL"/>
        </w:rPr>
        <w:t>ykładane przez profesorów</w:t>
      </w:r>
      <w:r w:rsidR="000A2776" w:rsidRPr="000B7EFA">
        <w:rPr>
          <w:rFonts w:eastAsia="Times New Roman"/>
          <w:lang w:eastAsia="pl-PL"/>
        </w:rPr>
        <w:t xml:space="preserve"> </w:t>
      </w:r>
      <w:r w:rsidRPr="000B7EFA">
        <w:rPr>
          <w:rFonts w:eastAsia="Times New Roman"/>
          <w:lang w:eastAsia="pl-PL"/>
        </w:rPr>
        <w:t>z </w:t>
      </w:r>
      <w:proofErr w:type="spellStart"/>
      <w:r w:rsidRPr="000B7EFA">
        <w:rPr>
          <w:rFonts w:eastAsia="Times New Roman"/>
          <w:caps/>
          <w:lang w:eastAsia="pl-PL"/>
        </w:rPr>
        <w:t>EMORY</w:t>
      </w:r>
      <w:proofErr w:type="spellEnd"/>
      <w:r w:rsidRPr="000B7EFA">
        <w:rPr>
          <w:rFonts w:eastAsia="Times New Roman"/>
          <w:caps/>
          <w:lang w:eastAsia="pl-PL"/>
        </w:rPr>
        <w:t xml:space="preserve"> SCHOOL OF LAW I </w:t>
      </w:r>
      <w:proofErr w:type="spellStart"/>
      <w:r w:rsidRPr="000B7EFA">
        <w:rPr>
          <w:rFonts w:eastAsia="Times New Roman"/>
          <w:caps/>
          <w:lang w:eastAsia="pl-PL"/>
        </w:rPr>
        <w:t>GSU</w:t>
      </w:r>
      <w:proofErr w:type="spellEnd"/>
      <w:r w:rsidRPr="000B7EFA">
        <w:rPr>
          <w:rFonts w:eastAsia="Times New Roman"/>
          <w:caps/>
          <w:lang w:eastAsia="pl-PL"/>
        </w:rPr>
        <w:t xml:space="preserve"> COLLEGE OF LAW</w:t>
      </w:r>
    </w:p>
    <w:p w14:paraId="70BA1680" w14:textId="2D15D21E" w:rsidR="00007250" w:rsidRPr="000B7EFA" w:rsidRDefault="00007250" w:rsidP="000B7EFA">
      <w:pPr>
        <w:pStyle w:val="Akapitzlist"/>
        <w:numPr>
          <w:ilvl w:val="0"/>
          <w:numId w:val="6"/>
        </w:numPr>
        <w:spacing w:after="0" w:line="276" w:lineRule="auto"/>
        <w:jc w:val="both"/>
        <w:outlineLvl w:val="4"/>
        <w:rPr>
          <w:rFonts w:eastAsia="Times New Roman"/>
          <w:lang w:eastAsia="pl-PL"/>
        </w:rPr>
      </w:pPr>
      <w:r w:rsidRPr="000B7EFA">
        <w:rPr>
          <w:rFonts w:eastAsia="Times New Roman"/>
          <w:b/>
          <w:bCs/>
          <w:lang w:eastAsia="pl-PL"/>
        </w:rPr>
        <w:t>Prawo angielskie</w:t>
      </w:r>
      <w:r w:rsidR="000A2776" w:rsidRPr="000B7EFA">
        <w:rPr>
          <w:rFonts w:eastAsia="Times New Roman"/>
          <w:lang w:eastAsia="pl-PL"/>
        </w:rPr>
        <w:t xml:space="preserve"> - </w:t>
      </w:r>
      <w:r w:rsidR="000B7EFA">
        <w:rPr>
          <w:rFonts w:eastAsia="Times New Roman"/>
          <w:lang w:eastAsia="pl-PL"/>
        </w:rPr>
        <w:t>w</w:t>
      </w:r>
      <w:r w:rsidRPr="000B7EFA">
        <w:rPr>
          <w:rFonts w:eastAsia="Times New Roman"/>
          <w:lang w:eastAsia="pl-PL"/>
        </w:rPr>
        <w:t>ykładane przez wykładowców z </w:t>
      </w:r>
      <w:proofErr w:type="spellStart"/>
      <w:r w:rsidRPr="000B7EFA">
        <w:rPr>
          <w:rFonts w:eastAsia="Times New Roman"/>
          <w:caps/>
          <w:lang w:eastAsia="pl-PL"/>
        </w:rPr>
        <w:t>JURIS</w:t>
      </w:r>
      <w:proofErr w:type="spellEnd"/>
      <w:r w:rsidRPr="000B7EFA">
        <w:rPr>
          <w:rFonts w:eastAsia="Times New Roman"/>
          <w:caps/>
          <w:lang w:eastAsia="pl-PL"/>
        </w:rPr>
        <w:t xml:space="preserve"> </w:t>
      </w:r>
      <w:proofErr w:type="spellStart"/>
      <w:r w:rsidRPr="000B7EFA">
        <w:rPr>
          <w:rFonts w:eastAsia="Times New Roman"/>
          <w:caps/>
          <w:lang w:eastAsia="pl-PL"/>
        </w:rPr>
        <w:t>ANGLIAE</w:t>
      </w:r>
      <w:proofErr w:type="spellEnd"/>
      <w:r w:rsidRPr="000B7EFA">
        <w:rPr>
          <w:rFonts w:eastAsia="Times New Roman"/>
          <w:caps/>
          <w:lang w:eastAsia="pl-PL"/>
        </w:rPr>
        <w:t xml:space="preserve"> </w:t>
      </w:r>
      <w:proofErr w:type="spellStart"/>
      <w:r w:rsidRPr="000B7EFA">
        <w:rPr>
          <w:rFonts w:eastAsia="Times New Roman"/>
          <w:caps/>
          <w:lang w:eastAsia="pl-PL"/>
        </w:rPr>
        <w:t>SCIENTIA</w:t>
      </w:r>
      <w:proofErr w:type="spellEnd"/>
      <w:r w:rsidRPr="000B7EFA">
        <w:rPr>
          <w:rFonts w:eastAsia="Times New Roman"/>
          <w:caps/>
          <w:lang w:eastAsia="pl-PL"/>
        </w:rPr>
        <w:t>, CAMBRIDGE</w:t>
      </w:r>
      <w:r w:rsidRPr="000B7EFA">
        <w:rPr>
          <w:rFonts w:eastAsia="Times New Roman"/>
          <w:lang w:eastAsia="pl-PL"/>
        </w:rPr>
        <w:t> oraz innych angielskich uniwersytetów</w:t>
      </w:r>
    </w:p>
    <w:p w14:paraId="097BF8EF" w14:textId="30F49DE4" w:rsidR="00007250" w:rsidRPr="000B7EFA" w:rsidRDefault="00007250" w:rsidP="000B7EFA">
      <w:pPr>
        <w:pStyle w:val="Akapitzlist"/>
        <w:numPr>
          <w:ilvl w:val="0"/>
          <w:numId w:val="6"/>
        </w:numPr>
        <w:spacing w:after="0" w:line="276" w:lineRule="auto"/>
        <w:jc w:val="both"/>
        <w:outlineLvl w:val="4"/>
        <w:rPr>
          <w:rFonts w:eastAsia="Times New Roman"/>
          <w:lang w:eastAsia="pl-PL"/>
        </w:rPr>
      </w:pPr>
      <w:r w:rsidRPr="000B7EFA">
        <w:rPr>
          <w:rFonts w:eastAsia="Times New Roman"/>
          <w:b/>
          <w:bCs/>
          <w:lang w:eastAsia="pl-PL"/>
        </w:rPr>
        <w:t>Prawo francuskie</w:t>
      </w:r>
      <w:r w:rsidR="000A2776" w:rsidRPr="000B7EFA">
        <w:rPr>
          <w:rFonts w:eastAsia="Times New Roman"/>
          <w:lang w:eastAsia="pl-PL"/>
        </w:rPr>
        <w:t xml:space="preserve"> - </w:t>
      </w:r>
      <w:r w:rsidR="000B7EFA">
        <w:rPr>
          <w:rFonts w:eastAsia="Times New Roman"/>
          <w:lang w:eastAsia="pl-PL"/>
        </w:rPr>
        <w:t>w</w:t>
      </w:r>
      <w:r w:rsidRPr="000B7EFA">
        <w:rPr>
          <w:rFonts w:eastAsia="Times New Roman"/>
          <w:lang w:eastAsia="pl-PL"/>
        </w:rPr>
        <w:t>ykładane przez francuskich profesorów i adwokatów z </w:t>
      </w:r>
      <w:proofErr w:type="spellStart"/>
      <w:r w:rsidRPr="000B7EFA">
        <w:rPr>
          <w:rFonts w:eastAsia="Times New Roman"/>
          <w:caps/>
          <w:lang w:eastAsia="pl-PL"/>
        </w:rPr>
        <w:t>UNIVERSITÉ</w:t>
      </w:r>
      <w:proofErr w:type="spellEnd"/>
      <w:r w:rsidRPr="000B7EFA">
        <w:rPr>
          <w:rFonts w:eastAsia="Times New Roman"/>
          <w:caps/>
          <w:lang w:eastAsia="pl-PL"/>
        </w:rPr>
        <w:t xml:space="preserve"> DE POITIERS</w:t>
      </w:r>
    </w:p>
    <w:p w14:paraId="3022A31F" w14:textId="1C309FD2" w:rsidR="00007250" w:rsidRPr="000B7EFA" w:rsidRDefault="00007250" w:rsidP="000B7EFA">
      <w:pPr>
        <w:pStyle w:val="Akapitzlist"/>
        <w:numPr>
          <w:ilvl w:val="0"/>
          <w:numId w:val="6"/>
        </w:numPr>
        <w:spacing w:after="0" w:line="276" w:lineRule="auto"/>
        <w:jc w:val="both"/>
        <w:outlineLvl w:val="4"/>
        <w:rPr>
          <w:rFonts w:eastAsia="Times New Roman"/>
          <w:lang w:eastAsia="pl-PL"/>
        </w:rPr>
      </w:pPr>
      <w:r w:rsidRPr="000B7EFA">
        <w:rPr>
          <w:rFonts w:eastAsia="Times New Roman"/>
          <w:b/>
          <w:bCs/>
          <w:lang w:eastAsia="pl-PL"/>
        </w:rPr>
        <w:t>Prawo niemieckie</w:t>
      </w:r>
      <w:r w:rsidR="000A2776" w:rsidRPr="000B7EFA">
        <w:rPr>
          <w:rFonts w:eastAsia="Times New Roman"/>
          <w:lang w:eastAsia="pl-PL"/>
        </w:rPr>
        <w:t xml:space="preserve"> - </w:t>
      </w:r>
      <w:r w:rsidR="000B7EFA">
        <w:rPr>
          <w:rFonts w:eastAsia="Times New Roman"/>
          <w:lang w:eastAsia="pl-PL"/>
        </w:rPr>
        <w:t>w</w:t>
      </w:r>
      <w:r w:rsidRPr="000B7EFA">
        <w:rPr>
          <w:rFonts w:eastAsia="Times New Roman"/>
          <w:lang w:eastAsia="pl-PL"/>
        </w:rPr>
        <w:t>ykładane przez niemieckich profesorów i praktyków z </w:t>
      </w:r>
      <w:r w:rsidRPr="000B7EFA">
        <w:rPr>
          <w:rFonts w:eastAsia="Times New Roman"/>
          <w:caps/>
          <w:lang w:eastAsia="pl-PL"/>
        </w:rPr>
        <w:t>UNIWERSYTETU W BONN</w:t>
      </w:r>
    </w:p>
    <w:p w14:paraId="7F624811" w14:textId="3155A4CF" w:rsidR="00007250" w:rsidRPr="000B7EFA" w:rsidRDefault="00007250" w:rsidP="000B7EFA">
      <w:pPr>
        <w:pStyle w:val="Akapitzlist"/>
        <w:numPr>
          <w:ilvl w:val="0"/>
          <w:numId w:val="6"/>
        </w:numPr>
        <w:spacing w:after="0" w:line="276" w:lineRule="auto"/>
        <w:jc w:val="both"/>
        <w:outlineLvl w:val="4"/>
        <w:rPr>
          <w:rFonts w:eastAsia="Times New Roman"/>
          <w:lang w:eastAsia="pl-PL"/>
        </w:rPr>
      </w:pPr>
      <w:r w:rsidRPr="000B7EFA">
        <w:rPr>
          <w:rFonts w:eastAsia="Times New Roman"/>
          <w:b/>
          <w:bCs/>
          <w:lang w:eastAsia="pl-PL"/>
        </w:rPr>
        <w:t>Prawo hiszpańskie</w:t>
      </w:r>
      <w:r w:rsidR="000A2776" w:rsidRPr="000B7EFA">
        <w:rPr>
          <w:rFonts w:eastAsia="Times New Roman"/>
          <w:lang w:eastAsia="pl-PL"/>
        </w:rPr>
        <w:t xml:space="preserve"> - </w:t>
      </w:r>
      <w:r w:rsidR="000B7EFA">
        <w:rPr>
          <w:rFonts w:eastAsia="Times New Roman"/>
          <w:lang w:eastAsia="pl-PL"/>
        </w:rPr>
        <w:t>w</w:t>
      </w:r>
      <w:r w:rsidRPr="000B7EFA">
        <w:rPr>
          <w:rFonts w:eastAsia="Times New Roman"/>
          <w:lang w:eastAsia="pl-PL"/>
        </w:rPr>
        <w:t>ykładane przez naukowców z </w:t>
      </w:r>
      <w:proofErr w:type="spellStart"/>
      <w:r w:rsidRPr="000B7EFA">
        <w:rPr>
          <w:rFonts w:eastAsia="Times New Roman"/>
          <w:caps/>
          <w:lang w:eastAsia="pl-PL"/>
        </w:rPr>
        <w:t>UNIVERSIDAD</w:t>
      </w:r>
      <w:proofErr w:type="spellEnd"/>
      <w:r w:rsidRPr="000B7EFA">
        <w:rPr>
          <w:rFonts w:eastAsia="Times New Roman"/>
          <w:caps/>
          <w:lang w:eastAsia="pl-PL"/>
        </w:rPr>
        <w:t xml:space="preserve"> DE CASTILLA LA </w:t>
      </w:r>
      <w:proofErr w:type="spellStart"/>
      <w:r w:rsidRPr="000B7EFA">
        <w:rPr>
          <w:rFonts w:eastAsia="Times New Roman"/>
          <w:caps/>
          <w:lang w:eastAsia="pl-PL"/>
        </w:rPr>
        <w:t>MANCHA</w:t>
      </w:r>
      <w:proofErr w:type="spellEnd"/>
      <w:r w:rsidRPr="000B7EFA">
        <w:rPr>
          <w:rFonts w:eastAsia="Times New Roman"/>
          <w:lang w:eastAsia="pl-PL"/>
        </w:rPr>
        <w:t> (</w:t>
      </w:r>
      <w:proofErr w:type="spellStart"/>
      <w:r w:rsidRPr="000B7EFA">
        <w:rPr>
          <w:rFonts w:eastAsia="Times New Roman"/>
          <w:lang w:eastAsia="pl-PL"/>
        </w:rPr>
        <w:t>cuenca</w:t>
      </w:r>
      <w:proofErr w:type="spellEnd"/>
      <w:r w:rsidRPr="000B7EFA">
        <w:rPr>
          <w:rFonts w:eastAsia="Times New Roman"/>
          <w:lang w:eastAsia="pl-PL"/>
        </w:rPr>
        <w:t>)</w:t>
      </w:r>
    </w:p>
    <w:p w14:paraId="0BA7AA4C" w14:textId="4B3708AC" w:rsidR="00007250" w:rsidRPr="000B7EFA" w:rsidRDefault="00007250" w:rsidP="000B7EFA">
      <w:pPr>
        <w:pStyle w:val="Akapitzlist"/>
        <w:numPr>
          <w:ilvl w:val="0"/>
          <w:numId w:val="6"/>
        </w:numPr>
        <w:spacing w:after="0" w:line="276" w:lineRule="auto"/>
        <w:jc w:val="both"/>
        <w:outlineLvl w:val="4"/>
        <w:rPr>
          <w:rFonts w:eastAsia="Times New Roman"/>
          <w:lang w:eastAsia="pl-PL"/>
        </w:rPr>
      </w:pPr>
      <w:r w:rsidRPr="000B7EFA">
        <w:rPr>
          <w:rFonts w:eastAsia="Times New Roman"/>
          <w:b/>
          <w:bCs/>
          <w:lang w:eastAsia="pl-PL"/>
        </w:rPr>
        <w:t>Prawo włoskie</w:t>
      </w:r>
      <w:r w:rsidR="000A2776" w:rsidRPr="000B7EFA">
        <w:rPr>
          <w:rFonts w:eastAsia="Times New Roman"/>
          <w:lang w:eastAsia="pl-PL"/>
        </w:rPr>
        <w:t xml:space="preserve"> - </w:t>
      </w:r>
      <w:r w:rsidR="000B7EFA">
        <w:rPr>
          <w:rFonts w:eastAsia="Times New Roman"/>
          <w:lang w:eastAsia="pl-PL"/>
        </w:rPr>
        <w:t>w</w:t>
      </w:r>
      <w:r w:rsidRPr="000B7EFA">
        <w:rPr>
          <w:rFonts w:eastAsia="Times New Roman"/>
          <w:lang w:eastAsia="pl-PL"/>
        </w:rPr>
        <w:t>ykładane przez profesorów z </w:t>
      </w:r>
      <w:proofErr w:type="spellStart"/>
      <w:r w:rsidRPr="000B7EFA">
        <w:rPr>
          <w:rFonts w:eastAsia="Times New Roman"/>
          <w:caps/>
          <w:lang w:eastAsia="pl-PL"/>
        </w:rPr>
        <w:t>UNIVERSITÀ</w:t>
      </w:r>
      <w:proofErr w:type="spellEnd"/>
      <w:r w:rsidRPr="000B7EFA">
        <w:rPr>
          <w:rFonts w:eastAsia="Times New Roman"/>
          <w:caps/>
          <w:lang w:eastAsia="pl-PL"/>
        </w:rPr>
        <w:t xml:space="preserve"> DI</w:t>
      </w:r>
      <w:r w:rsidR="000A2776" w:rsidRPr="000B7EFA">
        <w:rPr>
          <w:rFonts w:eastAsia="Times New Roman"/>
          <w:caps/>
          <w:lang w:eastAsia="pl-PL"/>
        </w:rPr>
        <w:t xml:space="preserve"> </w:t>
      </w:r>
      <w:proofErr w:type="spellStart"/>
      <w:r w:rsidRPr="000B7EFA">
        <w:rPr>
          <w:rFonts w:eastAsia="Times New Roman"/>
          <w:caps/>
          <w:lang w:eastAsia="pl-PL"/>
        </w:rPr>
        <w:t>CATANIA</w:t>
      </w:r>
      <w:proofErr w:type="spellEnd"/>
      <w:r w:rsidR="000A2776" w:rsidRPr="000B7EFA">
        <w:rPr>
          <w:rFonts w:eastAsia="Times New Roman"/>
          <w:caps/>
          <w:lang w:eastAsia="pl-PL"/>
        </w:rPr>
        <w:t xml:space="preserve"> </w:t>
      </w:r>
      <w:r w:rsidRPr="000B7EFA">
        <w:rPr>
          <w:rFonts w:eastAsia="Times New Roman"/>
          <w:lang w:eastAsia="pl-PL"/>
        </w:rPr>
        <w:t>oraz</w:t>
      </w:r>
      <w:r w:rsidR="000A2776" w:rsidRPr="000B7EFA">
        <w:rPr>
          <w:rFonts w:eastAsia="Times New Roman"/>
          <w:lang w:eastAsia="pl-PL"/>
        </w:rPr>
        <w:t xml:space="preserve"> </w:t>
      </w:r>
      <w:proofErr w:type="spellStart"/>
      <w:r w:rsidRPr="000B7EFA">
        <w:rPr>
          <w:rFonts w:eastAsia="Times New Roman"/>
          <w:caps/>
          <w:lang w:eastAsia="pl-PL"/>
        </w:rPr>
        <w:t>UNIVERSITÀ</w:t>
      </w:r>
      <w:proofErr w:type="spellEnd"/>
      <w:r w:rsidRPr="000B7EFA">
        <w:rPr>
          <w:rFonts w:eastAsia="Times New Roman"/>
          <w:caps/>
          <w:lang w:eastAsia="pl-PL"/>
        </w:rPr>
        <w:t xml:space="preserve"> </w:t>
      </w:r>
      <w:proofErr w:type="spellStart"/>
      <w:r w:rsidRPr="000B7EFA">
        <w:rPr>
          <w:rFonts w:eastAsia="Times New Roman"/>
          <w:caps/>
          <w:lang w:eastAsia="pl-PL"/>
        </w:rPr>
        <w:t>SACRO</w:t>
      </w:r>
      <w:proofErr w:type="spellEnd"/>
      <w:r w:rsidRPr="000B7EFA">
        <w:rPr>
          <w:rFonts w:eastAsia="Times New Roman"/>
          <w:caps/>
          <w:lang w:eastAsia="pl-PL"/>
        </w:rPr>
        <w:t xml:space="preserve"> </w:t>
      </w:r>
      <w:proofErr w:type="spellStart"/>
      <w:r w:rsidRPr="000B7EFA">
        <w:rPr>
          <w:rFonts w:eastAsia="Times New Roman"/>
          <w:caps/>
          <w:lang w:eastAsia="pl-PL"/>
        </w:rPr>
        <w:t>CUORE</w:t>
      </w:r>
      <w:proofErr w:type="spellEnd"/>
      <w:r w:rsidRPr="000B7EFA">
        <w:rPr>
          <w:rFonts w:eastAsia="Times New Roman"/>
          <w:caps/>
          <w:lang w:eastAsia="pl-PL"/>
        </w:rPr>
        <w:t xml:space="preserve"> DI </w:t>
      </w:r>
      <w:proofErr w:type="spellStart"/>
      <w:r w:rsidRPr="000B7EFA">
        <w:rPr>
          <w:rFonts w:eastAsia="Times New Roman"/>
          <w:caps/>
          <w:lang w:eastAsia="pl-PL"/>
        </w:rPr>
        <w:t>MILANO</w:t>
      </w:r>
      <w:proofErr w:type="spellEnd"/>
    </w:p>
    <w:p w14:paraId="4B49F3B3" w14:textId="5BF01EF6" w:rsidR="00007250" w:rsidRPr="000B7EFA" w:rsidRDefault="00007250" w:rsidP="000B7EFA">
      <w:pPr>
        <w:pStyle w:val="Akapitzlist"/>
        <w:numPr>
          <w:ilvl w:val="0"/>
          <w:numId w:val="6"/>
        </w:numPr>
        <w:spacing w:after="0" w:line="276" w:lineRule="auto"/>
        <w:jc w:val="both"/>
        <w:outlineLvl w:val="4"/>
        <w:rPr>
          <w:rFonts w:eastAsia="Times New Roman"/>
          <w:lang w:eastAsia="pl-PL"/>
        </w:rPr>
      </w:pPr>
      <w:r w:rsidRPr="000B7EFA">
        <w:rPr>
          <w:rFonts w:eastAsia="Times New Roman"/>
          <w:b/>
          <w:bCs/>
          <w:lang w:eastAsia="pl-PL"/>
        </w:rPr>
        <w:t>Szkoła Prawa i Gospodarki Chin</w:t>
      </w:r>
      <w:r w:rsidR="000A2776" w:rsidRPr="000B7EFA">
        <w:rPr>
          <w:rFonts w:eastAsia="Times New Roman"/>
          <w:lang w:eastAsia="pl-PL"/>
        </w:rPr>
        <w:t xml:space="preserve"> - </w:t>
      </w:r>
      <w:r w:rsidR="000B7EFA">
        <w:rPr>
          <w:rFonts w:eastAsia="Times New Roman"/>
          <w:lang w:eastAsia="pl-PL"/>
        </w:rPr>
        <w:t>w</w:t>
      </w:r>
      <w:r w:rsidRPr="000B7EFA">
        <w:rPr>
          <w:rFonts w:eastAsia="Times New Roman"/>
          <w:lang w:eastAsia="pl-PL"/>
        </w:rPr>
        <w:t>ykładane przez chińskich profesorów, ekspertów z Europy i USA oraz polskich praktyków działających na rynku chińskim.</w:t>
      </w:r>
    </w:p>
    <w:p w14:paraId="6F16EE05" w14:textId="77777777" w:rsidR="00007250" w:rsidRPr="000B7EFA" w:rsidRDefault="00007250" w:rsidP="000B7EFA">
      <w:pPr>
        <w:spacing w:after="0" w:line="276" w:lineRule="auto"/>
        <w:jc w:val="both"/>
      </w:pPr>
    </w:p>
    <w:p w14:paraId="3012A8B5" w14:textId="77777777" w:rsidR="00007250" w:rsidRPr="000B7EFA" w:rsidRDefault="00007250" w:rsidP="000B7EFA">
      <w:pPr>
        <w:spacing w:after="0" w:line="276" w:lineRule="auto"/>
        <w:jc w:val="both"/>
      </w:pPr>
      <w:r w:rsidRPr="000B7EFA">
        <w:t>UNIWERSYTET W BIAŁYMSTOKU</w:t>
      </w:r>
    </w:p>
    <w:p w14:paraId="56DEFF1F" w14:textId="77777777" w:rsidR="00007250" w:rsidRPr="000B7EFA" w:rsidRDefault="009B5727" w:rsidP="000B7EFA">
      <w:pPr>
        <w:spacing w:after="0" w:line="276" w:lineRule="auto"/>
        <w:jc w:val="both"/>
      </w:pPr>
      <w:hyperlink r:id="rId9" w:history="1">
        <w:r w:rsidR="00007250" w:rsidRPr="000B7EFA">
          <w:rPr>
            <w:rStyle w:val="Hipercze"/>
          </w:rPr>
          <w:t>https://prawo.uwb.edu.pl/polsko-bialoruska-szkola-prawa</w:t>
        </w:r>
      </w:hyperlink>
    </w:p>
    <w:p w14:paraId="43EE1A29" w14:textId="77777777" w:rsidR="00007250" w:rsidRPr="000B7EFA" w:rsidRDefault="00007250" w:rsidP="000B7EFA">
      <w:pPr>
        <w:spacing w:after="0" w:line="276" w:lineRule="auto"/>
        <w:jc w:val="both"/>
        <w:rPr>
          <w:color w:val="333333"/>
          <w:shd w:val="clear" w:color="auto" w:fill="FFFFFF"/>
        </w:rPr>
      </w:pPr>
    </w:p>
    <w:p w14:paraId="206E5ED4" w14:textId="77777777" w:rsidR="00007250" w:rsidRPr="00D661B2" w:rsidRDefault="00007250" w:rsidP="00D661B2">
      <w:pPr>
        <w:pStyle w:val="Akapitzlist"/>
        <w:numPr>
          <w:ilvl w:val="0"/>
          <w:numId w:val="7"/>
        </w:numPr>
        <w:spacing w:after="0" w:line="276" w:lineRule="auto"/>
        <w:jc w:val="both"/>
        <w:rPr>
          <w:color w:val="333333"/>
          <w:shd w:val="clear" w:color="auto" w:fill="FFFFFF"/>
        </w:rPr>
      </w:pPr>
      <w:r w:rsidRPr="00D661B2">
        <w:rPr>
          <w:b/>
          <w:bCs/>
          <w:color w:val="333333"/>
          <w:shd w:val="clear" w:color="auto" w:fill="FFFFFF"/>
        </w:rPr>
        <w:t>Letnia Szkoła Prawa Porównawczego Amerykańskiego i Europejskiego</w:t>
      </w:r>
      <w:r w:rsidRPr="00D661B2">
        <w:rPr>
          <w:color w:val="333333"/>
          <w:shd w:val="clear" w:color="auto" w:fill="FFFFFF"/>
        </w:rPr>
        <w:t xml:space="preserve"> - organizowana jest od 2010 roku we współpracy z Michigan </w:t>
      </w:r>
      <w:proofErr w:type="spellStart"/>
      <w:r w:rsidRPr="00D661B2">
        <w:rPr>
          <w:color w:val="333333"/>
          <w:shd w:val="clear" w:color="auto" w:fill="FFFFFF"/>
        </w:rPr>
        <w:t>State</w:t>
      </w:r>
      <w:proofErr w:type="spellEnd"/>
      <w:r w:rsidRPr="00D661B2">
        <w:rPr>
          <w:color w:val="333333"/>
          <w:shd w:val="clear" w:color="auto" w:fill="FFFFFF"/>
        </w:rPr>
        <w:t xml:space="preserve"> University College of Law. Program uzyskał akredytację American Bar </w:t>
      </w:r>
      <w:proofErr w:type="spellStart"/>
      <w:r w:rsidRPr="00D661B2">
        <w:rPr>
          <w:color w:val="333333"/>
          <w:shd w:val="clear" w:color="auto" w:fill="FFFFFF"/>
        </w:rPr>
        <w:t>Association</w:t>
      </w:r>
      <w:proofErr w:type="spellEnd"/>
      <w:r w:rsidRPr="00D661B2">
        <w:rPr>
          <w:color w:val="333333"/>
          <w:shd w:val="clear" w:color="auto" w:fill="FFFFFF"/>
        </w:rPr>
        <w:t xml:space="preserve">, </w:t>
      </w:r>
      <w:proofErr w:type="spellStart"/>
      <w:r w:rsidRPr="00D661B2">
        <w:rPr>
          <w:color w:val="333333"/>
          <w:shd w:val="clear" w:color="auto" w:fill="FFFFFF"/>
        </w:rPr>
        <w:t>Section</w:t>
      </w:r>
      <w:proofErr w:type="spellEnd"/>
      <w:r w:rsidRPr="00D661B2">
        <w:rPr>
          <w:color w:val="333333"/>
          <w:shd w:val="clear" w:color="auto" w:fill="FFFFFF"/>
        </w:rPr>
        <w:t xml:space="preserve"> of </w:t>
      </w:r>
      <w:proofErr w:type="spellStart"/>
      <w:r w:rsidRPr="00D661B2">
        <w:rPr>
          <w:color w:val="333333"/>
          <w:shd w:val="clear" w:color="auto" w:fill="FFFFFF"/>
        </w:rPr>
        <w:t>Legal</w:t>
      </w:r>
      <w:proofErr w:type="spellEnd"/>
      <w:r w:rsidRPr="00D661B2">
        <w:rPr>
          <w:color w:val="333333"/>
          <w:shd w:val="clear" w:color="auto" w:fill="FFFFFF"/>
        </w:rPr>
        <w:t xml:space="preserve"> </w:t>
      </w:r>
      <w:proofErr w:type="spellStart"/>
      <w:r w:rsidRPr="00D661B2">
        <w:rPr>
          <w:color w:val="333333"/>
          <w:shd w:val="clear" w:color="auto" w:fill="FFFFFF"/>
        </w:rPr>
        <w:t>Education</w:t>
      </w:r>
      <w:proofErr w:type="spellEnd"/>
      <w:r w:rsidRPr="00D661B2">
        <w:rPr>
          <w:color w:val="333333"/>
          <w:shd w:val="clear" w:color="auto" w:fill="FFFFFF"/>
        </w:rPr>
        <w:t xml:space="preserve"> and </w:t>
      </w:r>
      <w:proofErr w:type="spellStart"/>
      <w:r w:rsidRPr="00D661B2">
        <w:rPr>
          <w:color w:val="333333"/>
          <w:shd w:val="clear" w:color="auto" w:fill="FFFFFF"/>
        </w:rPr>
        <w:t>Admission</w:t>
      </w:r>
      <w:proofErr w:type="spellEnd"/>
      <w:r w:rsidRPr="00D661B2">
        <w:rPr>
          <w:color w:val="333333"/>
          <w:shd w:val="clear" w:color="auto" w:fill="FFFFFF"/>
        </w:rPr>
        <w:t xml:space="preserve"> to the Bar</w:t>
      </w:r>
    </w:p>
    <w:p w14:paraId="4538ACE1" w14:textId="77777777" w:rsidR="00007250" w:rsidRPr="00D661B2" w:rsidRDefault="009B5727" w:rsidP="00D661B2">
      <w:pPr>
        <w:pStyle w:val="Akapitzlist"/>
        <w:numPr>
          <w:ilvl w:val="0"/>
          <w:numId w:val="7"/>
        </w:numPr>
        <w:spacing w:after="0" w:line="276" w:lineRule="auto"/>
        <w:jc w:val="both"/>
      </w:pPr>
      <w:hyperlink r:id="rId10" w:tooltip="Szkoła Prawa Niemieckiego" w:history="1">
        <w:r w:rsidR="00007250" w:rsidRPr="00D661B2">
          <w:rPr>
            <w:rStyle w:val="Hipercze"/>
            <w:b/>
            <w:bCs/>
            <w:color w:val="auto"/>
            <w:u w:val="none"/>
          </w:rPr>
          <w:t>Szkoła Prawa Niemieckiego</w:t>
        </w:r>
      </w:hyperlink>
      <w:r w:rsidR="00007250" w:rsidRPr="00D661B2">
        <w:t xml:space="preserve"> - </w:t>
      </w:r>
      <w:r w:rsidR="00007250" w:rsidRPr="00D661B2">
        <w:rPr>
          <w:color w:val="333333"/>
          <w:shd w:val="clear" w:color="auto" w:fill="FFFFFF"/>
        </w:rPr>
        <w:t>we współpracy z Uniwersytetem Humboldtów w Berlinie</w:t>
      </w:r>
    </w:p>
    <w:p w14:paraId="2A4D009E" w14:textId="77777777" w:rsidR="00007250" w:rsidRPr="00D661B2" w:rsidRDefault="009B5727" w:rsidP="00D661B2">
      <w:pPr>
        <w:pStyle w:val="Akapitzlist"/>
        <w:numPr>
          <w:ilvl w:val="0"/>
          <w:numId w:val="7"/>
        </w:numPr>
        <w:spacing w:after="0" w:line="276" w:lineRule="auto"/>
        <w:jc w:val="both"/>
      </w:pPr>
      <w:hyperlink r:id="rId11" w:tooltip="Szkoła Prawa Francuskiego" w:history="1">
        <w:r w:rsidR="00007250" w:rsidRPr="00D661B2">
          <w:rPr>
            <w:rStyle w:val="Hipercze"/>
            <w:b/>
            <w:bCs/>
            <w:color w:val="auto"/>
            <w:u w:val="none"/>
          </w:rPr>
          <w:t>Szkoła Prawa Francuskiego</w:t>
        </w:r>
      </w:hyperlink>
      <w:r w:rsidR="00007250" w:rsidRPr="00D661B2">
        <w:t xml:space="preserve"> – we </w:t>
      </w:r>
      <w:r w:rsidR="00007250" w:rsidRPr="00D661B2">
        <w:rPr>
          <w:color w:val="333333"/>
          <w:shd w:val="clear" w:color="auto" w:fill="FFFFFF"/>
        </w:rPr>
        <w:t xml:space="preserve">współpracy z </w:t>
      </w:r>
      <w:proofErr w:type="spellStart"/>
      <w:r w:rsidR="00007250" w:rsidRPr="00D661B2">
        <w:rPr>
          <w:color w:val="333333"/>
          <w:shd w:val="clear" w:color="auto" w:fill="FFFFFF"/>
        </w:rPr>
        <w:t>Université</w:t>
      </w:r>
      <w:proofErr w:type="spellEnd"/>
      <w:r w:rsidR="00007250" w:rsidRPr="00D661B2">
        <w:rPr>
          <w:color w:val="333333"/>
          <w:shd w:val="clear" w:color="auto" w:fill="FFFFFF"/>
        </w:rPr>
        <w:t xml:space="preserve"> Paris X Nanterre, </w:t>
      </w:r>
      <w:proofErr w:type="spellStart"/>
      <w:r w:rsidR="00007250" w:rsidRPr="00D661B2">
        <w:rPr>
          <w:color w:val="333333"/>
          <w:shd w:val="clear" w:color="auto" w:fill="FFFFFF"/>
        </w:rPr>
        <w:t>Université</w:t>
      </w:r>
      <w:proofErr w:type="spellEnd"/>
      <w:r w:rsidR="00007250" w:rsidRPr="00D661B2">
        <w:rPr>
          <w:color w:val="333333"/>
          <w:shd w:val="clear" w:color="auto" w:fill="FFFFFF"/>
        </w:rPr>
        <w:t xml:space="preserve"> de </w:t>
      </w:r>
      <w:proofErr w:type="spellStart"/>
      <w:r w:rsidR="00007250" w:rsidRPr="00D661B2">
        <w:rPr>
          <w:color w:val="333333"/>
          <w:shd w:val="clear" w:color="auto" w:fill="FFFFFF"/>
        </w:rPr>
        <w:t>Nîmes</w:t>
      </w:r>
      <w:proofErr w:type="spellEnd"/>
      <w:r w:rsidR="00007250" w:rsidRPr="00D661B2">
        <w:rPr>
          <w:color w:val="333333"/>
          <w:shd w:val="clear" w:color="auto" w:fill="FFFFFF"/>
        </w:rPr>
        <w:t xml:space="preserve">, </w:t>
      </w:r>
      <w:proofErr w:type="spellStart"/>
      <w:r w:rsidR="00007250" w:rsidRPr="00D661B2">
        <w:rPr>
          <w:color w:val="333333"/>
          <w:shd w:val="clear" w:color="auto" w:fill="FFFFFF"/>
        </w:rPr>
        <w:t>Université</w:t>
      </w:r>
      <w:proofErr w:type="spellEnd"/>
      <w:r w:rsidR="00007250" w:rsidRPr="00D661B2">
        <w:rPr>
          <w:color w:val="333333"/>
          <w:shd w:val="clear" w:color="auto" w:fill="FFFFFF"/>
        </w:rPr>
        <w:t xml:space="preserve"> </w:t>
      </w:r>
      <w:proofErr w:type="spellStart"/>
      <w:r w:rsidR="00007250" w:rsidRPr="00D661B2">
        <w:rPr>
          <w:color w:val="333333"/>
          <w:shd w:val="clear" w:color="auto" w:fill="FFFFFF"/>
        </w:rPr>
        <w:t>Catholique</w:t>
      </w:r>
      <w:proofErr w:type="spellEnd"/>
      <w:r w:rsidR="00007250" w:rsidRPr="00D661B2">
        <w:rPr>
          <w:color w:val="333333"/>
          <w:shd w:val="clear" w:color="auto" w:fill="FFFFFF"/>
        </w:rPr>
        <w:t xml:space="preserve"> de Louvain.</w:t>
      </w:r>
    </w:p>
    <w:p w14:paraId="671D6ECF" w14:textId="77777777" w:rsidR="00007250" w:rsidRPr="00D661B2" w:rsidRDefault="009B5727" w:rsidP="00D661B2">
      <w:pPr>
        <w:pStyle w:val="Akapitzlist"/>
        <w:numPr>
          <w:ilvl w:val="0"/>
          <w:numId w:val="7"/>
        </w:numPr>
        <w:spacing w:after="0" w:line="276" w:lineRule="auto"/>
        <w:jc w:val="both"/>
      </w:pPr>
      <w:hyperlink r:id="rId12" w:tooltip="Polsko-Rosyjska Szkoła Prawa" w:history="1">
        <w:r w:rsidR="00007250" w:rsidRPr="00D661B2">
          <w:rPr>
            <w:rStyle w:val="Hipercze"/>
            <w:b/>
            <w:bCs/>
            <w:color w:val="auto"/>
            <w:u w:val="none"/>
          </w:rPr>
          <w:t>Polsko-Rosyjska Szkoła Prawa</w:t>
        </w:r>
      </w:hyperlink>
      <w:r w:rsidR="00007250" w:rsidRPr="00D661B2">
        <w:t xml:space="preserve"> - </w:t>
      </w:r>
      <w:r w:rsidR="00007250" w:rsidRPr="00D661B2">
        <w:rPr>
          <w:color w:val="333333"/>
          <w:shd w:val="clear" w:color="auto" w:fill="FFFFFF"/>
        </w:rPr>
        <w:t>we współpracy z Wydziałem Prawa Państwowego Uniwersytetu w Smoleńsku</w:t>
      </w:r>
    </w:p>
    <w:p w14:paraId="6F30EAFD" w14:textId="77777777" w:rsidR="00007250" w:rsidRPr="00D661B2" w:rsidRDefault="009B5727" w:rsidP="00D661B2">
      <w:pPr>
        <w:pStyle w:val="Akapitzlist"/>
        <w:numPr>
          <w:ilvl w:val="0"/>
          <w:numId w:val="7"/>
        </w:numPr>
        <w:spacing w:after="0" w:line="276" w:lineRule="auto"/>
        <w:jc w:val="both"/>
      </w:pPr>
      <w:hyperlink r:id="rId13" w:tooltip="Polsko-Ukraińska Szkoła Prawa " w:history="1">
        <w:r w:rsidR="00007250" w:rsidRPr="00D661B2">
          <w:rPr>
            <w:rStyle w:val="Hipercze"/>
            <w:b/>
            <w:bCs/>
            <w:color w:val="auto"/>
            <w:u w:val="none"/>
          </w:rPr>
          <w:t>Polsko-Ukraińska Szkoła Prawa</w:t>
        </w:r>
      </w:hyperlink>
      <w:r w:rsidR="00007250" w:rsidRPr="00D661B2">
        <w:t xml:space="preserve"> - w</w:t>
      </w:r>
      <w:r w:rsidR="00007250" w:rsidRPr="00D661B2">
        <w:rPr>
          <w:color w:val="333333"/>
          <w:shd w:val="clear" w:color="auto" w:fill="FFFFFF"/>
        </w:rPr>
        <w:t>e współpracy z Odeskim Regionalnym Instytutem Administracji Publicznej Narodowej Akademii Administracji Publicznej przy Prezydencie Ukrainy</w:t>
      </w:r>
    </w:p>
    <w:p w14:paraId="42B3EC6A" w14:textId="77777777" w:rsidR="00007250" w:rsidRPr="00D661B2" w:rsidRDefault="009B5727" w:rsidP="00D661B2">
      <w:pPr>
        <w:pStyle w:val="Akapitzlist"/>
        <w:numPr>
          <w:ilvl w:val="0"/>
          <w:numId w:val="7"/>
        </w:numPr>
        <w:spacing w:after="0" w:line="276" w:lineRule="auto"/>
        <w:jc w:val="both"/>
      </w:pPr>
      <w:hyperlink r:id="rId14" w:tooltip="Polsko-Białoruska Szkoła Prawa" w:history="1">
        <w:r w:rsidR="00007250" w:rsidRPr="00D661B2">
          <w:rPr>
            <w:rStyle w:val="Hipercze"/>
            <w:b/>
            <w:bCs/>
            <w:color w:val="auto"/>
            <w:u w:val="none"/>
          </w:rPr>
          <w:t>Polsko-Białoruska Szkoła Prawa</w:t>
        </w:r>
      </w:hyperlink>
      <w:r w:rsidR="00007250" w:rsidRPr="00D661B2">
        <w:t xml:space="preserve"> - </w:t>
      </w:r>
      <w:r w:rsidR="00007250" w:rsidRPr="00D661B2">
        <w:rPr>
          <w:color w:val="333333"/>
          <w:shd w:val="clear" w:color="auto" w:fill="FFFFFF"/>
        </w:rPr>
        <w:t>we współpracy z Wydziałem Prawa Grodzieńskiego Uniwersytetu Państwowego im. Janki Kupały.</w:t>
      </w:r>
    </w:p>
    <w:p w14:paraId="0B8165C5" w14:textId="77777777" w:rsidR="00007250" w:rsidRPr="000B7EFA" w:rsidRDefault="00007250" w:rsidP="000B7EFA">
      <w:pPr>
        <w:spacing w:after="0" w:line="276" w:lineRule="auto"/>
        <w:jc w:val="both"/>
      </w:pPr>
    </w:p>
    <w:p w14:paraId="4571D35C" w14:textId="4852E8F8" w:rsidR="00720125" w:rsidRPr="000B7EFA" w:rsidRDefault="00AE7CA2" w:rsidP="000B7EFA">
      <w:pPr>
        <w:spacing w:after="0" w:line="276" w:lineRule="auto"/>
        <w:jc w:val="both"/>
      </w:pPr>
      <w:r w:rsidRPr="000B7EFA">
        <w:t>UNIWERSYTET GDAŃSKI</w:t>
      </w:r>
    </w:p>
    <w:p w14:paraId="57696332" w14:textId="06DA867A" w:rsidR="00AE7CA2" w:rsidRPr="000B7EFA" w:rsidRDefault="009B5727" w:rsidP="000B7EFA">
      <w:pPr>
        <w:spacing w:after="0" w:line="276" w:lineRule="auto"/>
        <w:jc w:val="both"/>
      </w:pPr>
      <w:hyperlink r:id="rId15" w:history="1">
        <w:r w:rsidR="00AE7CA2" w:rsidRPr="000B7EFA">
          <w:rPr>
            <w:rStyle w:val="Hipercze"/>
          </w:rPr>
          <w:t>https://prawo.ug.edu.pl/oferta/szkoly_prawa_obcego</w:t>
        </w:r>
      </w:hyperlink>
    </w:p>
    <w:p w14:paraId="0865AED2" w14:textId="3FF0601E" w:rsidR="00AE7CA2" w:rsidRPr="000B7EFA" w:rsidRDefault="00AE7CA2" w:rsidP="000B7EFA">
      <w:pPr>
        <w:spacing w:after="0" w:line="276" w:lineRule="auto"/>
        <w:jc w:val="both"/>
      </w:pPr>
    </w:p>
    <w:p w14:paraId="597E4523" w14:textId="4A797D6F" w:rsidR="00EB34B8" w:rsidRPr="00DD7A90" w:rsidRDefault="009B5727" w:rsidP="00DD7A90">
      <w:pPr>
        <w:pStyle w:val="first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ottom"/>
      </w:pPr>
      <w:hyperlink r:id="rId16" w:tooltip="Szkoła Prawa Amerykańskiego (Chicago-Kent)" w:history="1">
        <w:r w:rsidR="00EB34B8" w:rsidRPr="00DD7A90">
          <w:rPr>
            <w:rStyle w:val="Hipercze"/>
            <w:b/>
            <w:bCs/>
            <w:color w:val="auto"/>
            <w:u w:val="none"/>
          </w:rPr>
          <w:t>Szkoła Prawa Amerykańskiego (Chicago-Kent)</w:t>
        </w:r>
      </w:hyperlink>
      <w:r w:rsidR="00EB34B8" w:rsidRPr="00DD7A90">
        <w:rPr>
          <w:b/>
          <w:bCs/>
        </w:rPr>
        <w:t xml:space="preserve"> </w:t>
      </w:r>
      <w:r w:rsidR="00EB34B8" w:rsidRPr="00DD7A90">
        <w:t xml:space="preserve">- </w:t>
      </w:r>
      <w:r w:rsidR="00EB34B8" w:rsidRPr="00DD7A90">
        <w:rPr>
          <w:shd w:val="clear" w:color="auto" w:fill="FEFEFE"/>
        </w:rPr>
        <w:t>we współpracy z amerykańską uczelnią Chicago-Kent College of Law</w:t>
      </w:r>
    </w:p>
    <w:p w14:paraId="5C2F2728" w14:textId="77777777" w:rsidR="00EB34B8" w:rsidRPr="00DD7A90" w:rsidRDefault="009B5727" w:rsidP="00DD7A90">
      <w:pPr>
        <w:pStyle w:val="leaf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ottom"/>
        <w:rPr>
          <w:b/>
          <w:bCs/>
        </w:rPr>
      </w:pPr>
      <w:hyperlink r:id="rId17" w:tooltip="Szkoła Prawa Brytyjskiego" w:history="1">
        <w:r w:rsidR="00EB34B8" w:rsidRPr="00DD7A90">
          <w:rPr>
            <w:rStyle w:val="Hipercze"/>
            <w:b/>
            <w:bCs/>
            <w:color w:val="auto"/>
            <w:u w:val="none"/>
          </w:rPr>
          <w:t>Szkoła Prawa Brytyjskiego</w:t>
        </w:r>
      </w:hyperlink>
    </w:p>
    <w:p w14:paraId="17FE0266" w14:textId="07A5D887" w:rsidR="00EB34B8" w:rsidRPr="00DD7A90" w:rsidRDefault="009B5727" w:rsidP="00DD7A90">
      <w:pPr>
        <w:pStyle w:val="expanded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ottom"/>
        <w:rPr>
          <w:b/>
          <w:bCs/>
        </w:rPr>
      </w:pPr>
      <w:hyperlink r:id="rId18" w:tooltip="Szkoła Prawa Francuskiego" w:history="1">
        <w:r w:rsidR="00EB34B8" w:rsidRPr="00DD7A90">
          <w:rPr>
            <w:rStyle w:val="Hipercze"/>
            <w:b/>
            <w:bCs/>
            <w:color w:val="auto"/>
            <w:u w:val="none"/>
          </w:rPr>
          <w:t>Szkoła Prawa Francuskiego</w:t>
        </w:r>
      </w:hyperlink>
      <w:r w:rsidR="00EB34B8" w:rsidRPr="00DD7A90">
        <w:t xml:space="preserve"> – we </w:t>
      </w:r>
      <w:r w:rsidR="00EB34B8" w:rsidRPr="00DD7A90">
        <w:rPr>
          <w:rStyle w:val="Pogrubienie"/>
          <w:b w:val="0"/>
          <w:bCs w:val="0"/>
          <w:shd w:val="clear" w:color="auto" w:fill="FEFEFE"/>
        </w:rPr>
        <w:t>współpracy z</w:t>
      </w:r>
      <w:r w:rsidR="00264596">
        <w:rPr>
          <w:rStyle w:val="Pogrubienie"/>
          <w:b w:val="0"/>
          <w:bCs w:val="0"/>
          <w:shd w:val="clear" w:color="auto" w:fill="FEFEFE"/>
        </w:rPr>
        <w:t xml:space="preserve"> </w:t>
      </w:r>
      <w:r w:rsidR="00EB34B8" w:rsidRPr="00DD7A90">
        <w:rPr>
          <w:rStyle w:val="Pogrubienie"/>
          <w:b w:val="0"/>
          <w:bCs w:val="0"/>
          <w:shd w:val="clear" w:color="auto" w:fill="FEFEFE"/>
        </w:rPr>
        <w:t>Wydziałem Prawa Uniwersytetu</w:t>
      </w:r>
      <w:r w:rsidR="00264596">
        <w:rPr>
          <w:rStyle w:val="Pogrubienie"/>
          <w:b w:val="0"/>
          <w:bCs w:val="0"/>
          <w:shd w:val="clear" w:color="auto" w:fill="FEFEFE"/>
        </w:rPr>
        <w:t xml:space="preserve"> </w:t>
      </w:r>
      <w:r w:rsidR="00EB34B8" w:rsidRPr="00DD7A90">
        <w:rPr>
          <w:rStyle w:val="Pogrubienie"/>
          <w:b w:val="0"/>
          <w:bCs w:val="0"/>
          <w:shd w:val="clear" w:color="auto" w:fill="FEFEFE"/>
        </w:rPr>
        <w:t xml:space="preserve">Toulouse </w:t>
      </w:r>
      <w:proofErr w:type="spellStart"/>
      <w:r w:rsidR="00EB34B8" w:rsidRPr="00DD7A90">
        <w:rPr>
          <w:rStyle w:val="Pogrubienie"/>
          <w:b w:val="0"/>
          <w:bCs w:val="0"/>
          <w:shd w:val="clear" w:color="auto" w:fill="FEFEFE"/>
        </w:rPr>
        <w:t>Capitole</w:t>
      </w:r>
      <w:proofErr w:type="spellEnd"/>
      <w:r w:rsidR="00EB34B8" w:rsidRPr="00DD7A90">
        <w:rPr>
          <w:rStyle w:val="Pogrubienie"/>
          <w:b w:val="0"/>
          <w:bCs w:val="0"/>
          <w:shd w:val="clear" w:color="auto" w:fill="FEFEFE"/>
        </w:rPr>
        <w:t xml:space="preserve"> 1</w:t>
      </w:r>
    </w:p>
    <w:p w14:paraId="06AEC6DE" w14:textId="12057833" w:rsidR="00EB34B8" w:rsidRPr="00DD7A90" w:rsidRDefault="009B5727" w:rsidP="00DD7A90">
      <w:pPr>
        <w:pStyle w:val="expanded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ottom"/>
      </w:pPr>
      <w:hyperlink r:id="rId19" w:tooltip="Szkoła Prawa Niemieckiego" w:history="1">
        <w:r w:rsidR="00EB34B8" w:rsidRPr="00DD7A90">
          <w:rPr>
            <w:rStyle w:val="Hipercze"/>
            <w:b/>
            <w:bCs/>
            <w:color w:val="auto"/>
            <w:u w:val="none"/>
          </w:rPr>
          <w:t>Szkoła Prawa Niemieckiego</w:t>
        </w:r>
      </w:hyperlink>
      <w:r w:rsidR="00735A0D" w:rsidRPr="00DD7A90">
        <w:t xml:space="preserve"> – we współpracy z </w:t>
      </w:r>
      <w:proofErr w:type="spellStart"/>
      <w:r w:rsidR="00735A0D" w:rsidRPr="00DD7A90">
        <w:rPr>
          <w:shd w:val="clear" w:color="auto" w:fill="FEFEFE"/>
        </w:rPr>
        <w:t>Ostrecht</w:t>
      </w:r>
      <w:proofErr w:type="spellEnd"/>
      <w:r w:rsidR="00735A0D" w:rsidRPr="00DD7A90">
        <w:rPr>
          <w:shd w:val="clear" w:color="auto" w:fill="FEFEFE"/>
        </w:rPr>
        <w:t xml:space="preserve"> </w:t>
      </w:r>
      <w:proofErr w:type="spellStart"/>
      <w:r w:rsidR="00735A0D" w:rsidRPr="00DD7A90">
        <w:rPr>
          <w:shd w:val="clear" w:color="auto" w:fill="FEFEFE"/>
        </w:rPr>
        <w:t>Institut</w:t>
      </w:r>
      <w:proofErr w:type="spellEnd"/>
      <w:r w:rsidR="00735A0D" w:rsidRPr="00DD7A90">
        <w:rPr>
          <w:shd w:val="clear" w:color="auto" w:fill="FEFEFE"/>
        </w:rPr>
        <w:t xml:space="preserve"> przy Uniwersytecie w Kolonii</w:t>
      </w:r>
    </w:p>
    <w:p w14:paraId="7A0FF4E2" w14:textId="76090BB5" w:rsidR="00EB34B8" w:rsidRPr="00DD7A90" w:rsidRDefault="009B5727" w:rsidP="00DD7A90">
      <w:pPr>
        <w:pStyle w:val="leaf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ottom"/>
      </w:pPr>
      <w:hyperlink r:id="rId20" w:tooltip="Szkoła Prawa Chińskiego" w:history="1">
        <w:r w:rsidR="00EB34B8" w:rsidRPr="00DD7A90">
          <w:rPr>
            <w:rStyle w:val="Hipercze"/>
            <w:b/>
            <w:bCs/>
            <w:color w:val="auto"/>
            <w:u w:val="none"/>
          </w:rPr>
          <w:t>Szkoła Prawa Chińskiego</w:t>
        </w:r>
      </w:hyperlink>
      <w:r w:rsidR="00735A0D" w:rsidRPr="00DD7A90">
        <w:t xml:space="preserve"> </w:t>
      </w:r>
      <w:r w:rsidR="00264596">
        <w:t>–</w:t>
      </w:r>
      <w:r w:rsidR="00735A0D" w:rsidRPr="00DD7A90">
        <w:t xml:space="preserve"> </w:t>
      </w:r>
      <w:r w:rsidR="00735A0D" w:rsidRPr="00DD7A90">
        <w:rPr>
          <w:shd w:val="clear" w:color="auto" w:fill="FEFEFE"/>
        </w:rPr>
        <w:t>we</w:t>
      </w:r>
      <w:r w:rsidR="00264596">
        <w:rPr>
          <w:shd w:val="clear" w:color="auto" w:fill="FEFEFE"/>
        </w:rPr>
        <w:t xml:space="preserve"> </w:t>
      </w:r>
      <w:r w:rsidR="00735A0D" w:rsidRPr="00DD7A90">
        <w:rPr>
          <w:shd w:val="clear" w:color="auto" w:fill="FEFEFE"/>
        </w:rPr>
        <w:t>współpracy z</w:t>
      </w:r>
      <w:r w:rsidR="00264596">
        <w:rPr>
          <w:shd w:val="clear" w:color="auto" w:fill="FEFEFE"/>
        </w:rPr>
        <w:t xml:space="preserve"> </w:t>
      </w:r>
      <w:r w:rsidR="00735A0D" w:rsidRPr="00DD7A90">
        <w:rPr>
          <w:shd w:val="clear" w:color="auto" w:fill="FEFEFE"/>
        </w:rPr>
        <w:t xml:space="preserve">innymi </w:t>
      </w:r>
      <w:r w:rsidR="00DD7A90">
        <w:rPr>
          <w:shd w:val="clear" w:color="auto" w:fill="FEFEFE"/>
        </w:rPr>
        <w:t xml:space="preserve">jednostkami </w:t>
      </w:r>
      <w:r w:rsidR="00735A0D" w:rsidRPr="00DD7A90">
        <w:rPr>
          <w:shd w:val="clear" w:color="auto" w:fill="FEFEFE"/>
        </w:rPr>
        <w:t>naukowymi w</w:t>
      </w:r>
      <w:r w:rsidR="00264596">
        <w:rPr>
          <w:shd w:val="clear" w:color="auto" w:fill="FEFEFE"/>
        </w:rPr>
        <w:t xml:space="preserve"> </w:t>
      </w:r>
      <w:r w:rsidR="00735A0D" w:rsidRPr="00DD7A90">
        <w:rPr>
          <w:shd w:val="clear" w:color="auto" w:fill="FEFEFE"/>
        </w:rPr>
        <w:t>Azji i</w:t>
      </w:r>
      <w:r w:rsidR="00264596">
        <w:rPr>
          <w:shd w:val="clear" w:color="auto" w:fill="FEFEFE"/>
        </w:rPr>
        <w:t xml:space="preserve"> </w:t>
      </w:r>
      <w:r w:rsidR="00735A0D" w:rsidRPr="00DD7A90">
        <w:rPr>
          <w:shd w:val="clear" w:color="auto" w:fill="FEFEFE"/>
        </w:rPr>
        <w:t>w Europie</w:t>
      </w:r>
    </w:p>
    <w:p w14:paraId="513271D2" w14:textId="7D0D495F" w:rsidR="00EB34B8" w:rsidRPr="00DD7A90" w:rsidRDefault="009B5727" w:rsidP="00DD7A90">
      <w:pPr>
        <w:pStyle w:val="last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ottom"/>
      </w:pPr>
      <w:hyperlink r:id="rId21" w:tooltip="Szkoła Prawa Rosyjskiego" w:history="1">
        <w:r w:rsidR="00EB34B8" w:rsidRPr="00DD7A90">
          <w:rPr>
            <w:rStyle w:val="Hipercze"/>
            <w:b/>
            <w:bCs/>
            <w:color w:val="auto"/>
            <w:u w:val="none"/>
          </w:rPr>
          <w:t>Szkoła Prawa Rosyjskiego</w:t>
        </w:r>
      </w:hyperlink>
      <w:r w:rsidR="00735A0D" w:rsidRPr="00DD7A90">
        <w:t xml:space="preserve"> </w:t>
      </w:r>
      <w:r w:rsidR="00264596">
        <w:t>–</w:t>
      </w:r>
      <w:r w:rsidR="00735A0D" w:rsidRPr="00DD7A90">
        <w:t xml:space="preserve"> </w:t>
      </w:r>
      <w:r w:rsidR="00735A0D" w:rsidRPr="00DD7A90">
        <w:rPr>
          <w:shd w:val="clear" w:color="auto" w:fill="FEFEFE"/>
        </w:rPr>
        <w:t>we</w:t>
      </w:r>
      <w:r w:rsidR="00264596">
        <w:rPr>
          <w:shd w:val="clear" w:color="auto" w:fill="FEFEFE"/>
        </w:rPr>
        <w:t xml:space="preserve"> </w:t>
      </w:r>
      <w:r w:rsidR="00735A0D" w:rsidRPr="00DD7A90">
        <w:rPr>
          <w:shd w:val="clear" w:color="auto" w:fill="FEFEFE"/>
        </w:rPr>
        <w:t>współpracy z</w:t>
      </w:r>
      <w:r w:rsidR="00264596">
        <w:rPr>
          <w:shd w:val="clear" w:color="auto" w:fill="FEFEFE"/>
        </w:rPr>
        <w:t xml:space="preserve"> </w:t>
      </w:r>
      <w:r w:rsidR="00735A0D" w:rsidRPr="00DD7A90">
        <w:rPr>
          <w:shd w:val="clear" w:color="auto" w:fill="FEFEFE"/>
        </w:rPr>
        <w:t>Państwową Akademią Prawa w</w:t>
      </w:r>
      <w:r w:rsidR="00264596">
        <w:rPr>
          <w:shd w:val="clear" w:color="auto" w:fill="FEFEFE"/>
        </w:rPr>
        <w:t xml:space="preserve"> </w:t>
      </w:r>
      <w:r w:rsidR="00735A0D" w:rsidRPr="00DD7A90">
        <w:rPr>
          <w:shd w:val="clear" w:color="auto" w:fill="FEFEFE"/>
        </w:rPr>
        <w:t>Saratowie</w:t>
      </w:r>
    </w:p>
    <w:p w14:paraId="03A430B9" w14:textId="77777777" w:rsidR="00AE7CA2" w:rsidRPr="000B7EFA" w:rsidRDefault="00AE7CA2" w:rsidP="000B7EFA">
      <w:pPr>
        <w:spacing w:after="0" w:line="276" w:lineRule="auto"/>
        <w:jc w:val="both"/>
      </w:pPr>
    </w:p>
    <w:p w14:paraId="7A13E3FA" w14:textId="795307C2" w:rsidR="00AE7CA2" w:rsidRPr="000B7EFA" w:rsidRDefault="009B5727" w:rsidP="000B7EFA">
      <w:pPr>
        <w:spacing w:after="0" w:line="276" w:lineRule="auto"/>
        <w:jc w:val="both"/>
      </w:pPr>
      <w:hyperlink r:id="rId22" w:tgtFrame="_blank" w:history="1">
        <w:r w:rsidR="00735A0D" w:rsidRPr="000B7EFA">
          <w:t>UNIWERSYTET im. A</w:t>
        </w:r>
        <w:r w:rsidR="00DC1A2D" w:rsidRPr="000B7EFA">
          <w:t>DAMA MICKIEWICZA W POZNANIU</w:t>
        </w:r>
      </w:hyperlink>
    </w:p>
    <w:p w14:paraId="5BDFF4ED" w14:textId="015D9CB5" w:rsidR="00AE7CA2" w:rsidRPr="000B7EFA" w:rsidRDefault="009B5727" w:rsidP="000B7EFA">
      <w:pPr>
        <w:spacing w:after="0" w:line="276" w:lineRule="auto"/>
        <w:jc w:val="both"/>
      </w:pPr>
      <w:hyperlink r:id="rId23" w:history="1">
        <w:r w:rsidR="00735A0D" w:rsidRPr="000B7EFA">
          <w:rPr>
            <w:rStyle w:val="Hipercze"/>
          </w:rPr>
          <w:t>https://prawo.amu.edu.pl/dla-studenta/studia/studia-praw-obcych</w:t>
        </w:r>
      </w:hyperlink>
    </w:p>
    <w:p w14:paraId="7F518FB6" w14:textId="77032FA7" w:rsidR="00DC1A2D" w:rsidRPr="000B7EFA" w:rsidRDefault="00DC1A2D" w:rsidP="000B7EFA">
      <w:pPr>
        <w:spacing w:after="0" w:line="276" w:lineRule="auto"/>
        <w:jc w:val="both"/>
      </w:pPr>
    </w:p>
    <w:p w14:paraId="505BA473" w14:textId="77777777" w:rsidR="00F321F4" w:rsidRPr="004C723E" w:rsidRDefault="009B5727" w:rsidP="004C723E">
      <w:pPr>
        <w:pStyle w:val="Akapitzlist"/>
        <w:numPr>
          <w:ilvl w:val="0"/>
          <w:numId w:val="9"/>
        </w:numPr>
        <w:spacing w:after="0" w:line="276" w:lineRule="auto"/>
        <w:jc w:val="both"/>
      </w:pPr>
      <w:hyperlink r:id="rId24" w:history="1">
        <w:r w:rsidR="00F321F4" w:rsidRPr="004C723E">
          <w:rPr>
            <w:rStyle w:val="Hipercze"/>
            <w:b/>
            <w:bCs/>
            <w:color w:val="auto"/>
            <w:u w:val="none"/>
          </w:rPr>
          <w:t>Szkoła Prawa Niemieckiego</w:t>
        </w:r>
        <w:r w:rsidR="00F321F4" w:rsidRPr="004C723E">
          <w:rPr>
            <w:rStyle w:val="Hipercze"/>
            <w:color w:val="auto"/>
            <w:u w:val="none"/>
          </w:rPr>
          <w:t xml:space="preserve"> / </w:t>
        </w:r>
        <w:proofErr w:type="spellStart"/>
        <w:r w:rsidR="00F321F4" w:rsidRPr="004C723E">
          <w:rPr>
            <w:rStyle w:val="Hipercze"/>
            <w:color w:val="auto"/>
            <w:u w:val="none"/>
          </w:rPr>
          <w:t>Schule</w:t>
        </w:r>
        <w:proofErr w:type="spellEnd"/>
        <w:r w:rsidR="00F321F4" w:rsidRPr="004C723E">
          <w:rPr>
            <w:rStyle w:val="Hipercze"/>
            <w:color w:val="auto"/>
            <w:u w:val="none"/>
          </w:rPr>
          <w:t xml:space="preserve"> Des </w:t>
        </w:r>
        <w:proofErr w:type="spellStart"/>
        <w:r w:rsidR="00F321F4" w:rsidRPr="004C723E">
          <w:rPr>
            <w:rStyle w:val="Hipercze"/>
            <w:color w:val="auto"/>
            <w:u w:val="none"/>
          </w:rPr>
          <w:t>Deutschen</w:t>
        </w:r>
        <w:proofErr w:type="spellEnd"/>
        <w:r w:rsidR="00F321F4" w:rsidRPr="004C723E">
          <w:rPr>
            <w:rStyle w:val="Hipercze"/>
            <w:color w:val="auto"/>
            <w:u w:val="none"/>
          </w:rPr>
          <w:t xml:space="preserve"> </w:t>
        </w:r>
        <w:proofErr w:type="spellStart"/>
        <w:r w:rsidR="00F321F4" w:rsidRPr="004C723E">
          <w:rPr>
            <w:rStyle w:val="Hipercze"/>
            <w:color w:val="auto"/>
            <w:u w:val="none"/>
          </w:rPr>
          <w:t>Rechts</w:t>
        </w:r>
        <w:proofErr w:type="spellEnd"/>
      </w:hyperlink>
    </w:p>
    <w:p w14:paraId="66C0BF6B" w14:textId="77777777" w:rsidR="00F321F4" w:rsidRPr="004C723E" w:rsidRDefault="009B5727" w:rsidP="004C723E">
      <w:pPr>
        <w:pStyle w:val="Akapitzlist"/>
        <w:numPr>
          <w:ilvl w:val="0"/>
          <w:numId w:val="9"/>
        </w:numPr>
        <w:spacing w:after="0" w:line="276" w:lineRule="auto"/>
        <w:jc w:val="both"/>
      </w:pPr>
      <w:hyperlink r:id="rId25" w:history="1">
        <w:r w:rsidR="00F321F4" w:rsidRPr="004C723E">
          <w:rPr>
            <w:rStyle w:val="Hipercze"/>
            <w:b/>
            <w:bCs/>
            <w:color w:val="auto"/>
            <w:u w:val="none"/>
          </w:rPr>
          <w:t xml:space="preserve">Jednolite stacjonarne studia na kierunku prawo, prowadzone wspólnie przez Wydział Prawa i Administracji </w:t>
        </w:r>
        <w:proofErr w:type="spellStart"/>
        <w:r w:rsidR="00F321F4" w:rsidRPr="004C723E">
          <w:rPr>
            <w:rStyle w:val="Hipercze"/>
            <w:b/>
            <w:bCs/>
            <w:color w:val="auto"/>
            <w:u w:val="none"/>
          </w:rPr>
          <w:t>UAM</w:t>
        </w:r>
        <w:proofErr w:type="spellEnd"/>
        <w:r w:rsidR="00F321F4" w:rsidRPr="004C723E">
          <w:rPr>
            <w:rStyle w:val="Hipercze"/>
            <w:b/>
            <w:bCs/>
            <w:color w:val="auto"/>
            <w:u w:val="none"/>
          </w:rPr>
          <w:t xml:space="preserve"> w Poznaniu oraz Wydział Prawa Uniwersytetu Europejskiego </w:t>
        </w:r>
        <w:proofErr w:type="spellStart"/>
        <w:r w:rsidR="00F321F4" w:rsidRPr="004C723E">
          <w:rPr>
            <w:rStyle w:val="Hipercze"/>
            <w:b/>
            <w:bCs/>
            <w:color w:val="auto"/>
            <w:u w:val="none"/>
          </w:rPr>
          <w:t>Viadrina</w:t>
        </w:r>
        <w:proofErr w:type="spellEnd"/>
        <w:r w:rsidR="00F321F4" w:rsidRPr="004C723E">
          <w:rPr>
            <w:rStyle w:val="Hipercze"/>
            <w:b/>
            <w:bCs/>
            <w:color w:val="auto"/>
            <w:u w:val="none"/>
          </w:rPr>
          <w:t xml:space="preserve"> we Frankfurcie nad Odrą</w:t>
        </w:r>
      </w:hyperlink>
    </w:p>
    <w:p w14:paraId="0B7C5E71" w14:textId="45B2A2CD" w:rsidR="00F321F4" w:rsidRPr="004C723E" w:rsidRDefault="009B5727" w:rsidP="004C723E">
      <w:pPr>
        <w:pStyle w:val="Akapitzlist"/>
        <w:numPr>
          <w:ilvl w:val="0"/>
          <w:numId w:val="9"/>
        </w:numPr>
        <w:spacing w:after="0" w:line="276" w:lineRule="auto"/>
        <w:jc w:val="both"/>
      </w:pPr>
      <w:hyperlink r:id="rId26" w:history="1">
        <w:r w:rsidR="00F321F4" w:rsidRPr="004C723E">
          <w:rPr>
            <w:rStyle w:val="Hipercze"/>
            <w:b/>
            <w:bCs/>
            <w:color w:val="auto"/>
            <w:u w:val="none"/>
          </w:rPr>
          <w:t>Kurs Prawa Brytyjskiego</w:t>
        </w:r>
      </w:hyperlink>
      <w:r w:rsidR="00F321F4" w:rsidRPr="004C723E">
        <w:t xml:space="preserve"> – WE </w:t>
      </w:r>
      <w:r w:rsidR="00F321F4" w:rsidRPr="004C723E">
        <w:rPr>
          <w:shd w:val="clear" w:color="auto" w:fill="FFFFFF"/>
        </w:rPr>
        <w:t>współpracy z British Law Centre</w:t>
      </w:r>
    </w:p>
    <w:p w14:paraId="50480CAF" w14:textId="5DEC6FCB" w:rsidR="00DC1A2D" w:rsidRPr="000B7EFA" w:rsidRDefault="00DC1A2D" w:rsidP="000B7EFA">
      <w:pPr>
        <w:spacing w:after="0" w:line="276" w:lineRule="auto"/>
        <w:jc w:val="both"/>
      </w:pPr>
    </w:p>
    <w:p w14:paraId="06717321" w14:textId="0663FB21" w:rsidR="00823646" w:rsidRPr="000B7EFA" w:rsidRDefault="009B5727" w:rsidP="000B7EFA">
      <w:pPr>
        <w:spacing w:after="0" w:line="276" w:lineRule="auto"/>
        <w:jc w:val="both"/>
      </w:pPr>
      <w:hyperlink r:id="rId27" w:tgtFrame="_blank" w:history="1">
        <w:r w:rsidR="00823646" w:rsidRPr="000B7EFA">
          <w:t>UNIWERSYTET JAGIELLOŃSKI W KRAKOWIE</w:t>
        </w:r>
      </w:hyperlink>
    </w:p>
    <w:p w14:paraId="50151F9E" w14:textId="78B0B538" w:rsidR="00823646" w:rsidRPr="000B7EFA" w:rsidRDefault="009B5727" w:rsidP="000B7EFA">
      <w:pPr>
        <w:spacing w:after="0" w:line="276" w:lineRule="auto"/>
        <w:jc w:val="both"/>
      </w:pPr>
      <w:hyperlink r:id="rId28" w:history="1">
        <w:r w:rsidR="0050499C" w:rsidRPr="000B7EFA">
          <w:rPr>
            <w:rStyle w:val="Hipercze"/>
          </w:rPr>
          <w:t>https://wpia.uj.edu.pl/szkoly-praw-obcych</w:t>
        </w:r>
      </w:hyperlink>
    </w:p>
    <w:p w14:paraId="16E90E09" w14:textId="77777777" w:rsidR="00823646" w:rsidRPr="000B7EFA" w:rsidRDefault="00823646" w:rsidP="000B7EFA">
      <w:pPr>
        <w:spacing w:after="0" w:line="276" w:lineRule="auto"/>
        <w:jc w:val="both"/>
      </w:pPr>
    </w:p>
    <w:p w14:paraId="67A99188" w14:textId="6ED287DF" w:rsidR="00823646" w:rsidRPr="004C723E" w:rsidRDefault="00823646" w:rsidP="004C723E">
      <w:pPr>
        <w:pStyle w:val="Nagwek3"/>
        <w:numPr>
          <w:ilvl w:val="0"/>
          <w:numId w:val="10"/>
        </w:numPr>
        <w:spacing w:before="0" w:line="276" w:lineRule="auto"/>
        <w:jc w:val="both"/>
        <w:rPr>
          <w:rFonts w:ascii="Times New Roman" w:hAnsi="Times New Roman" w:cs="Times New Roman"/>
          <w:color w:val="auto"/>
        </w:rPr>
      </w:pPr>
      <w:r w:rsidRPr="004C723E">
        <w:rPr>
          <w:rFonts w:ascii="Times New Roman" w:hAnsi="Times New Roman" w:cs="Times New Roman"/>
          <w:b/>
          <w:bCs/>
          <w:color w:val="auto"/>
        </w:rPr>
        <w:t>Szkoła Prawa Amerykańskiego</w:t>
      </w:r>
      <w:r w:rsidR="0050499C" w:rsidRPr="004C723E">
        <w:rPr>
          <w:rFonts w:ascii="Times New Roman" w:hAnsi="Times New Roman" w:cs="Times New Roman"/>
          <w:color w:val="auto"/>
        </w:rPr>
        <w:t xml:space="preserve"> - </w:t>
      </w:r>
      <w:r w:rsidR="0050499C" w:rsidRPr="004C723E">
        <w:rPr>
          <w:rFonts w:ascii="Times New Roman" w:hAnsi="Times New Roman" w:cs="Times New Roman"/>
          <w:color w:val="auto"/>
          <w:shd w:val="clear" w:color="auto" w:fill="FFFFFF"/>
        </w:rPr>
        <w:t xml:space="preserve">we  współpracy z  The </w:t>
      </w:r>
      <w:proofErr w:type="spellStart"/>
      <w:r w:rsidR="0050499C" w:rsidRPr="004C723E">
        <w:rPr>
          <w:rFonts w:ascii="Times New Roman" w:hAnsi="Times New Roman" w:cs="Times New Roman"/>
          <w:color w:val="auto"/>
          <w:shd w:val="clear" w:color="auto" w:fill="FFFFFF"/>
        </w:rPr>
        <w:t>Catholic</w:t>
      </w:r>
      <w:proofErr w:type="spellEnd"/>
      <w:r w:rsidR="0050499C" w:rsidRPr="004C723E">
        <w:rPr>
          <w:rFonts w:ascii="Times New Roman" w:hAnsi="Times New Roman" w:cs="Times New Roman"/>
          <w:color w:val="auto"/>
          <w:shd w:val="clear" w:color="auto" w:fill="FFFFFF"/>
        </w:rPr>
        <w:t xml:space="preserve"> University Columbus School of Law w Waszyngtonie </w:t>
      </w:r>
    </w:p>
    <w:p w14:paraId="6F40F9ED" w14:textId="68C6DBC3" w:rsidR="00823646" w:rsidRPr="004C723E" w:rsidRDefault="00823646" w:rsidP="004C723E">
      <w:pPr>
        <w:pStyle w:val="Nagwek3"/>
        <w:numPr>
          <w:ilvl w:val="0"/>
          <w:numId w:val="10"/>
        </w:numPr>
        <w:spacing w:before="0" w:line="276" w:lineRule="auto"/>
        <w:jc w:val="both"/>
        <w:rPr>
          <w:rFonts w:ascii="Times New Roman" w:hAnsi="Times New Roman" w:cs="Times New Roman"/>
          <w:color w:val="auto"/>
        </w:rPr>
      </w:pPr>
      <w:r w:rsidRPr="004C723E">
        <w:rPr>
          <w:rFonts w:ascii="Times New Roman" w:hAnsi="Times New Roman" w:cs="Times New Roman"/>
          <w:b/>
          <w:bCs/>
          <w:color w:val="auto"/>
        </w:rPr>
        <w:t>Szkoła Prawa Francuskiego</w:t>
      </w:r>
      <w:r w:rsidR="0050499C" w:rsidRPr="004C723E">
        <w:rPr>
          <w:rFonts w:ascii="Times New Roman" w:hAnsi="Times New Roman" w:cs="Times New Roman"/>
          <w:color w:val="auto"/>
        </w:rPr>
        <w:t xml:space="preserve"> - </w:t>
      </w:r>
      <w:r w:rsidR="0050499C" w:rsidRPr="004C723E">
        <w:rPr>
          <w:rFonts w:ascii="Times New Roman" w:hAnsi="Times New Roman" w:cs="Times New Roman"/>
          <w:color w:val="auto"/>
          <w:shd w:val="clear" w:color="auto" w:fill="FFFFFF"/>
        </w:rPr>
        <w:t>we współpracy z Uniwersytetem w Orleanie</w:t>
      </w:r>
    </w:p>
    <w:p w14:paraId="2AC0EC0A" w14:textId="77777777" w:rsidR="00823646" w:rsidRPr="004C723E" w:rsidRDefault="00823646" w:rsidP="004C723E">
      <w:pPr>
        <w:pStyle w:val="Nagwek3"/>
        <w:numPr>
          <w:ilvl w:val="0"/>
          <w:numId w:val="10"/>
        </w:numPr>
        <w:spacing w:before="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C723E">
        <w:rPr>
          <w:rFonts w:ascii="Times New Roman" w:hAnsi="Times New Roman" w:cs="Times New Roman"/>
          <w:b/>
          <w:bCs/>
          <w:color w:val="auto"/>
        </w:rPr>
        <w:t xml:space="preserve">Master en </w:t>
      </w:r>
      <w:proofErr w:type="spellStart"/>
      <w:r w:rsidRPr="004C723E">
        <w:rPr>
          <w:rFonts w:ascii="Times New Roman" w:hAnsi="Times New Roman" w:cs="Times New Roman"/>
          <w:b/>
          <w:bCs/>
          <w:color w:val="auto"/>
        </w:rPr>
        <w:t>Droit</w:t>
      </w:r>
      <w:proofErr w:type="spellEnd"/>
      <w:r w:rsidRPr="004C723E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4C723E">
        <w:rPr>
          <w:rFonts w:ascii="Times New Roman" w:hAnsi="Times New Roman" w:cs="Times New Roman"/>
          <w:b/>
          <w:bCs/>
          <w:color w:val="auto"/>
        </w:rPr>
        <w:t>Privé</w:t>
      </w:r>
      <w:proofErr w:type="spellEnd"/>
    </w:p>
    <w:p w14:paraId="462C07AF" w14:textId="5EBBF004" w:rsidR="00823646" w:rsidRPr="004C723E" w:rsidRDefault="00823646" w:rsidP="004C723E">
      <w:pPr>
        <w:pStyle w:val="Nagwek3"/>
        <w:numPr>
          <w:ilvl w:val="0"/>
          <w:numId w:val="10"/>
        </w:numPr>
        <w:spacing w:before="0" w:line="276" w:lineRule="auto"/>
        <w:jc w:val="both"/>
        <w:rPr>
          <w:rFonts w:ascii="Times New Roman" w:hAnsi="Times New Roman" w:cs="Times New Roman"/>
          <w:color w:val="auto"/>
        </w:rPr>
      </w:pPr>
      <w:r w:rsidRPr="004C723E">
        <w:rPr>
          <w:rFonts w:ascii="Times New Roman" w:hAnsi="Times New Roman" w:cs="Times New Roman"/>
          <w:b/>
          <w:bCs/>
          <w:color w:val="auto"/>
        </w:rPr>
        <w:t>Szkoła Prawa Niemieckiego</w:t>
      </w:r>
      <w:r w:rsidR="0050499C" w:rsidRPr="004C723E">
        <w:rPr>
          <w:rFonts w:ascii="Times New Roman" w:hAnsi="Times New Roman" w:cs="Times New Roman"/>
          <w:color w:val="auto"/>
        </w:rPr>
        <w:t xml:space="preserve"> – we współpracy z </w:t>
      </w:r>
      <w:r w:rsidR="0050499C" w:rsidRPr="004C723E">
        <w:rPr>
          <w:rFonts w:ascii="Times New Roman" w:hAnsi="Times New Roman" w:cs="Times New Roman"/>
          <w:color w:val="auto"/>
          <w:shd w:val="clear" w:color="auto" w:fill="FFFFFF"/>
        </w:rPr>
        <w:t>uniwersytetami w Heidelbergu i Moguncji</w:t>
      </w:r>
    </w:p>
    <w:p w14:paraId="222FAC6D" w14:textId="2BDACD3A" w:rsidR="00823646" w:rsidRPr="004C723E" w:rsidRDefault="00823646" w:rsidP="004C723E">
      <w:pPr>
        <w:pStyle w:val="Nagwek3"/>
        <w:numPr>
          <w:ilvl w:val="0"/>
          <w:numId w:val="10"/>
        </w:numPr>
        <w:spacing w:before="0" w:line="276" w:lineRule="auto"/>
        <w:jc w:val="both"/>
        <w:rPr>
          <w:rFonts w:ascii="Times New Roman" w:hAnsi="Times New Roman" w:cs="Times New Roman"/>
          <w:color w:val="auto"/>
        </w:rPr>
      </w:pPr>
      <w:r w:rsidRPr="004C723E">
        <w:rPr>
          <w:rFonts w:ascii="Times New Roman" w:hAnsi="Times New Roman" w:cs="Times New Roman"/>
          <w:b/>
          <w:bCs/>
          <w:color w:val="auto"/>
        </w:rPr>
        <w:t>Szkoła Prawa Austriackiego</w:t>
      </w:r>
      <w:r w:rsidR="0050499C" w:rsidRPr="004C723E">
        <w:rPr>
          <w:rFonts w:ascii="Times New Roman" w:hAnsi="Times New Roman" w:cs="Times New Roman"/>
          <w:color w:val="auto"/>
        </w:rPr>
        <w:t xml:space="preserve"> - </w:t>
      </w:r>
      <w:r w:rsidR="0050499C" w:rsidRPr="004C723E">
        <w:rPr>
          <w:rFonts w:ascii="Times New Roman" w:hAnsi="Times New Roman" w:cs="Times New Roman"/>
          <w:color w:val="auto"/>
          <w:shd w:val="clear" w:color="auto" w:fill="FFFFFF"/>
        </w:rPr>
        <w:t>jej wykładowcami są profesorowie Uniwersytetu Wiedeńskiego</w:t>
      </w:r>
    </w:p>
    <w:p w14:paraId="19F6A200" w14:textId="02669E03" w:rsidR="00823646" w:rsidRPr="004C723E" w:rsidRDefault="00823646" w:rsidP="004C723E">
      <w:pPr>
        <w:pStyle w:val="Nagwek3"/>
        <w:numPr>
          <w:ilvl w:val="0"/>
          <w:numId w:val="10"/>
        </w:numPr>
        <w:spacing w:before="0" w:line="276" w:lineRule="auto"/>
        <w:jc w:val="both"/>
        <w:rPr>
          <w:rFonts w:ascii="Times New Roman" w:hAnsi="Times New Roman" w:cs="Times New Roman"/>
          <w:color w:val="auto"/>
        </w:rPr>
      </w:pPr>
      <w:r w:rsidRPr="004C723E">
        <w:rPr>
          <w:rFonts w:ascii="Times New Roman" w:hAnsi="Times New Roman" w:cs="Times New Roman"/>
          <w:b/>
          <w:bCs/>
          <w:color w:val="auto"/>
        </w:rPr>
        <w:t>Szkoła Prawa Ukraińskiego</w:t>
      </w:r>
      <w:r w:rsidR="0050499C" w:rsidRPr="004C723E">
        <w:rPr>
          <w:rFonts w:ascii="Times New Roman" w:hAnsi="Times New Roman" w:cs="Times New Roman"/>
          <w:color w:val="auto"/>
        </w:rPr>
        <w:t xml:space="preserve"> - w</w:t>
      </w:r>
      <w:r w:rsidR="0050499C" w:rsidRPr="004C723E">
        <w:rPr>
          <w:rFonts w:ascii="Times New Roman" w:hAnsi="Times New Roman" w:cs="Times New Roman"/>
          <w:color w:val="auto"/>
          <w:shd w:val="clear" w:color="auto" w:fill="FFFFFF"/>
        </w:rPr>
        <w:t>e współpracy z Uniwersytetem im. I Franki we Lwowie i Narodowym Uniwersytetem „Akademia Kijowsko-</w:t>
      </w:r>
      <w:proofErr w:type="spellStart"/>
      <w:r w:rsidR="0050499C" w:rsidRPr="004C723E">
        <w:rPr>
          <w:rFonts w:ascii="Times New Roman" w:hAnsi="Times New Roman" w:cs="Times New Roman"/>
          <w:color w:val="auto"/>
          <w:shd w:val="clear" w:color="auto" w:fill="FFFFFF"/>
        </w:rPr>
        <w:t>Mohylańska</w:t>
      </w:r>
      <w:proofErr w:type="spellEnd"/>
      <w:r w:rsidR="0050499C" w:rsidRPr="004C723E">
        <w:rPr>
          <w:rFonts w:ascii="Times New Roman" w:hAnsi="Times New Roman" w:cs="Times New Roman"/>
          <w:color w:val="auto"/>
          <w:shd w:val="clear" w:color="auto" w:fill="FFFFFF"/>
        </w:rPr>
        <w:t>”</w:t>
      </w:r>
    </w:p>
    <w:p w14:paraId="25B189A8" w14:textId="1B330E34" w:rsidR="00823646" w:rsidRPr="004C723E" w:rsidRDefault="00823646" w:rsidP="004C723E">
      <w:pPr>
        <w:pStyle w:val="Nagwek3"/>
        <w:numPr>
          <w:ilvl w:val="0"/>
          <w:numId w:val="10"/>
        </w:numPr>
        <w:spacing w:before="0" w:line="276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C723E">
        <w:rPr>
          <w:rFonts w:ascii="Times New Roman" w:hAnsi="Times New Roman" w:cs="Times New Roman"/>
          <w:b/>
          <w:bCs/>
          <w:color w:val="auto"/>
        </w:rPr>
        <w:t>Szkoła Prawa Słowackiego</w:t>
      </w:r>
      <w:r w:rsidR="0050499C" w:rsidRPr="004C723E">
        <w:rPr>
          <w:rFonts w:ascii="Times New Roman" w:hAnsi="Times New Roman" w:cs="Times New Roman"/>
          <w:color w:val="auto"/>
        </w:rPr>
        <w:t xml:space="preserve"> - </w:t>
      </w:r>
      <w:r w:rsidR="0050499C" w:rsidRPr="004C723E">
        <w:rPr>
          <w:rFonts w:ascii="Times New Roman" w:hAnsi="Times New Roman" w:cs="Times New Roman"/>
          <w:color w:val="auto"/>
          <w:shd w:val="clear" w:color="auto" w:fill="FFFFFF"/>
        </w:rPr>
        <w:t>we współpracy  z Instytutem Państwa i Prawa Słowackiej Akademii Nauk oraz słowacką kancelarią prawną</w:t>
      </w:r>
    </w:p>
    <w:p w14:paraId="10B49173" w14:textId="7A3C90DC" w:rsidR="0050499C" w:rsidRPr="000B7EFA" w:rsidRDefault="0050499C" w:rsidP="000B7EFA">
      <w:pPr>
        <w:spacing w:after="0" w:line="276" w:lineRule="auto"/>
        <w:jc w:val="both"/>
      </w:pPr>
    </w:p>
    <w:p w14:paraId="73B831CA" w14:textId="35D29E78" w:rsidR="0050499C" w:rsidRPr="000B7EFA" w:rsidRDefault="0050499C" w:rsidP="000B7EFA">
      <w:pPr>
        <w:spacing w:after="0" w:line="276" w:lineRule="auto"/>
        <w:jc w:val="both"/>
      </w:pPr>
      <w:r w:rsidRPr="000B7EFA">
        <w:t>UNIWERSYTET ŁÓDZKI</w:t>
      </w:r>
    </w:p>
    <w:p w14:paraId="6C163BBB" w14:textId="1C62C49B" w:rsidR="0050499C" w:rsidRPr="000B7EFA" w:rsidRDefault="009B5727" w:rsidP="000B7EFA">
      <w:pPr>
        <w:spacing w:after="0" w:line="276" w:lineRule="auto"/>
        <w:jc w:val="both"/>
      </w:pPr>
      <w:hyperlink r:id="rId29" w:history="1">
        <w:r w:rsidR="0050499C" w:rsidRPr="000B7EFA">
          <w:rPr>
            <w:rStyle w:val="Hipercze"/>
          </w:rPr>
          <w:t>https://www.wpia.uni.lodz.pl/studia/szkoly-prawa-obcego</w:t>
        </w:r>
      </w:hyperlink>
    </w:p>
    <w:p w14:paraId="141D3784" w14:textId="767CE14B" w:rsidR="0050499C" w:rsidRPr="000B7EFA" w:rsidRDefault="0050499C" w:rsidP="000B7EFA">
      <w:pPr>
        <w:spacing w:after="0" w:line="276" w:lineRule="auto"/>
        <w:jc w:val="both"/>
      </w:pPr>
    </w:p>
    <w:p w14:paraId="73C09427" w14:textId="77777777" w:rsidR="008F2450" w:rsidRPr="00C65C58" w:rsidRDefault="008F2450" w:rsidP="00C65C58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C65C58">
        <w:rPr>
          <w:b/>
          <w:bCs/>
        </w:rPr>
        <w:t>Szkoła Prawa Amerykańskiego</w:t>
      </w:r>
      <w:r w:rsidRPr="00C65C58">
        <w:t xml:space="preserve"> - </w:t>
      </w:r>
      <w:proofErr w:type="spellStart"/>
      <w:r w:rsidR="0050499C" w:rsidRPr="00C65C58">
        <w:t>IIT</w:t>
      </w:r>
      <w:proofErr w:type="spellEnd"/>
      <w:r w:rsidR="0050499C" w:rsidRPr="00C65C58">
        <w:t xml:space="preserve"> Chicago-Kent College of Law and </w:t>
      </w:r>
      <w:proofErr w:type="spellStart"/>
      <w:r w:rsidR="0050499C" w:rsidRPr="00C65C58">
        <w:t>Emerging</w:t>
      </w:r>
      <w:proofErr w:type="spellEnd"/>
      <w:r w:rsidR="0050499C" w:rsidRPr="00C65C58">
        <w:t xml:space="preserve"> </w:t>
      </w:r>
      <w:proofErr w:type="spellStart"/>
      <w:r w:rsidR="0050499C" w:rsidRPr="00C65C58">
        <w:t>Markets</w:t>
      </w:r>
      <w:proofErr w:type="spellEnd"/>
      <w:r w:rsidR="0050499C" w:rsidRPr="00C65C58">
        <w:t xml:space="preserve"> Foundation </w:t>
      </w:r>
    </w:p>
    <w:p w14:paraId="1AD4AB66" w14:textId="77777777" w:rsidR="008F2450" w:rsidRPr="00C65C58" w:rsidRDefault="008F2450" w:rsidP="00C65C58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bCs/>
        </w:rPr>
      </w:pPr>
      <w:r w:rsidRPr="00C65C58">
        <w:rPr>
          <w:b/>
          <w:bCs/>
        </w:rPr>
        <w:t>Szkoła Prawa Francuskiego</w:t>
      </w:r>
    </w:p>
    <w:p w14:paraId="5A6AB1E2" w14:textId="20BE74A9" w:rsidR="008F2450" w:rsidRPr="00C65C58" w:rsidRDefault="008F2450" w:rsidP="00C65C58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C65C58">
        <w:rPr>
          <w:b/>
          <w:bCs/>
        </w:rPr>
        <w:t>Szkoła Prawa Niemieckiego</w:t>
      </w:r>
      <w:r w:rsidRPr="00C65C58">
        <w:t xml:space="preserve"> - </w:t>
      </w:r>
      <w:r w:rsidR="0050499C" w:rsidRPr="00C65C58">
        <w:t xml:space="preserve">we współpracy Wydziału Prawa i Administracji </w:t>
      </w:r>
      <w:proofErr w:type="spellStart"/>
      <w:r w:rsidR="0050499C" w:rsidRPr="00C65C58">
        <w:t>UŁ</w:t>
      </w:r>
      <w:proofErr w:type="spellEnd"/>
      <w:r w:rsidR="0050499C" w:rsidRPr="00C65C58">
        <w:t xml:space="preserve"> oraz Centrum </w:t>
      </w:r>
      <w:proofErr w:type="spellStart"/>
      <w:r w:rsidR="0050499C" w:rsidRPr="00C65C58">
        <w:t>für</w:t>
      </w:r>
      <w:proofErr w:type="spellEnd"/>
      <w:r w:rsidR="0050499C" w:rsidRPr="00C65C58">
        <w:t xml:space="preserve"> </w:t>
      </w:r>
      <w:proofErr w:type="spellStart"/>
      <w:r w:rsidR="0050499C" w:rsidRPr="00C65C58">
        <w:t>Europäisches</w:t>
      </w:r>
      <w:proofErr w:type="spellEnd"/>
      <w:r w:rsidR="0050499C" w:rsidRPr="00C65C58">
        <w:t xml:space="preserve"> </w:t>
      </w:r>
      <w:proofErr w:type="spellStart"/>
      <w:r w:rsidR="0050499C" w:rsidRPr="00C65C58">
        <w:t>Privatrecht</w:t>
      </w:r>
      <w:proofErr w:type="spellEnd"/>
      <w:r w:rsidR="0050499C" w:rsidRPr="00C65C58">
        <w:t xml:space="preserve"> (CEP) na Wydziale Prawa Westfalskiego Uniwersytetu Wilhelma w </w:t>
      </w:r>
      <w:proofErr w:type="spellStart"/>
      <w:r w:rsidR="0050499C" w:rsidRPr="00C65C58">
        <w:t>Münster</w:t>
      </w:r>
      <w:proofErr w:type="spellEnd"/>
    </w:p>
    <w:p w14:paraId="30606CFC" w14:textId="77777777" w:rsidR="0050499C" w:rsidRPr="000B7EFA" w:rsidRDefault="0050499C" w:rsidP="000B7EFA">
      <w:pPr>
        <w:spacing w:after="0" w:line="276" w:lineRule="auto"/>
        <w:jc w:val="both"/>
      </w:pPr>
    </w:p>
    <w:p w14:paraId="7DB4EE21" w14:textId="600D6C1E" w:rsidR="00823646" w:rsidRPr="000B7EFA" w:rsidRDefault="00CB7079" w:rsidP="000B7EFA">
      <w:pPr>
        <w:spacing w:after="0" w:line="276" w:lineRule="auto"/>
        <w:jc w:val="both"/>
      </w:pPr>
      <w:r w:rsidRPr="000B7EFA">
        <w:lastRenderedPageBreak/>
        <w:t>UNIWERSYTET</w:t>
      </w:r>
      <w:r w:rsidR="00C56AC6" w:rsidRPr="000B7EFA">
        <w:t xml:space="preserve"> MARII CURIE-SKŁODOWSKIEJ W </w:t>
      </w:r>
      <w:r w:rsidR="00AC761D" w:rsidRPr="000B7EFA">
        <w:t>LUBLINIE</w:t>
      </w:r>
    </w:p>
    <w:p w14:paraId="58C5D6F3" w14:textId="4E21FB35" w:rsidR="00C56AC6" w:rsidRPr="000B7EFA" w:rsidRDefault="009B5727" w:rsidP="000B7EFA">
      <w:pPr>
        <w:spacing w:after="0" w:line="276" w:lineRule="auto"/>
        <w:jc w:val="both"/>
      </w:pPr>
      <w:hyperlink r:id="rId30" w:history="1">
        <w:r w:rsidR="00BC21E2" w:rsidRPr="000B7EFA">
          <w:rPr>
            <w:rStyle w:val="Hipercze"/>
          </w:rPr>
          <w:t>https://www.otouczelnie.pl/wydzial/260/Wydzial-Prawa-i-Administracji-UMCS</w:t>
        </w:r>
      </w:hyperlink>
    </w:p>
    <w:p w14:paraId="08AF0496" w14:textId="77777777" w:rsidR="00BC21E2" w:rsidRPr="000B7EFA" w:rsidRDefault="00BC21E2" w:rsidP="000B7EFA">
      <w:pPr>
        <w:spacing w:after="0" w:line="276" w:lineRule="auto"/>
        <w:jc w:val="both"/>
      </w:pPr>
    </w:p>
    <w:p w14:paraId="588B682A" w14:textId="342FFEB2" w:rsidR="00C56AC6" w:rsidRPr="00C65C58" w:rsidRDefault="00C56AC6" w:rsidP="00C65C5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292727"/>
        </w:rPr>
      </w:pPr>
      <w:r w:rsidRPr="00C65C58">
        <w:rPr>
          <w:b/>
          <w:bCs/>
          <w:color w:val="292727"/>
        </w:rPr>
        <w:t>Szkoła Prawa Niemieckiego</w:t>
      </w:r>
    </w:p>
    <w:p w14:paraId="7AB013FD" w14:textId="6D175B8C" w:rsidR="00C56AC6" w:rsidRPr="00C65C58" w:rsidRDefault="00C56AC6" w:rsidP="00C65C5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292727"/>
        </w:rPr>
      </w:pPr>
      <w:r w:rsidRPr="00C65C58">
        <w:rPr>
          <w:b/>
          <w:bCs/>
          <w:color w:val="292727"/>
        </w:rPr>
        <w:t>Szkoła Prawa Amerykańskiego</w:t>
      </w:r>
    </w:p>
    <w:p w14:paraId="4A90EC2F" w14:textId="77777777" w:rsidR="00210D99" w:rsidRPr="00C65C58" w:rsidRDefault="00210D99" w:rsidP="00C65C58">
      <w:pPr>
        <w:pStyle w:val="Akapitzlist"/>
        <w:numPr>
          <w:ilvl w:val="0"/>
          <w:numId w:val="12"/>
        </w:numPr>
        <w:spacing w:after="0" w:line="276" w:lineRule="auto"/>
        <w:jc w:val="both"/>
        <w:rPr>
          <w:b/>
          <w:bCs/>
          <w:color w:val="292727"/>
        </w:rPr>
      </w:pPr>
      <w:r w:rsidRPr="00C65C58">
        <w:rPr>
          <w:b/>
          <w:bCs/>
          <w:color w:val="292727"/>
        </w:rPr>
        <w:t>Szkoła Prawa Francuskiego</w:t>
      </w:r>
    </w:p>
    <w:p w14:paraId="281CAD95" w14:textId="1F6DB86A" w:rsidR="00C56AC6" w:rsidRPr="00C65C58" w:rsidRDefault="00C56AC6" w:rsidP="00C65C5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292727"/>
        </w:rPr>
      </w:pPr>
      <w:r w:rsidRPr="00C65C58">
        <w:rPr>
          <w:b/>
          <w:bCs/>
          <w:color w:val="292727"/>
        </w:rPr>
        <w:t>Szkoła Prawa Brytyjskiego</w:t>
      </w:r>
    </w:p>
    <w:p w14:paraId="1EE8246D" w14:textId="328BB1DB" w:rsidR="00C56AC6" w:rsidRPr="00C65C58" w:rsidRDefault="00C56AC6" w:rsidP="00C65C5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  <w:r w:rsidRPr="00C65C58">
        <w:rPr>
          <w:b/>
          <w:bCs/>
          <w:color w:val="292727"/>
        </w:rPr>
        <w:t>Szkoła Prawa Państw Europy Środkowej i Wschodniej</w:t>
      </w:r>
      <w:r w:rsidR="00210D99" w:rsidRPr="00C65C58">
        <w:rPr>
          <w:b/>
          <w:bCs/>
          <w:color w:val="292727"/>
        </w:rPr>
        <w:t xml:space="preserve"> (</w:t>
      </w:r>
      <w:r w:rsidR="00BC21E2" w:rsidRPr="00C65C58">
        <w:rPr>
          <w:b/>
          <w:bCs/>
          <w:shd w:val="clear" w:color="auto" w:fill="FFFFFF"/>
        </w:rPr>
        <w:t>ukraińskiego, czeskiego, białoruskiego, litewskiego</w:t>
      </w:r>
      <w:r w:rsidR="00210D99" w:rsidRPr="00C65C58">
        <w:rPr>
          <w:b/>
          <w:bCs/>
          <w:shd w:val="clear" w:color="auto" w:fill="FFFFFF"/>
        </w:rPr>
        <w:t>)</w:t>
      </w:r>
    </w:p>
    <w:p w14:paraId="3B399EE2" w14:textId="77777777" w:rsidR="00CB7079" w:rsidRPr="000B7EFA" w:rsidRDefault="00CB7079" w:rsidP="000B7EFA">
      <w:pPr>
        <w:spacing w:after="0" w:line="276" w:lineRule="auto"/>
        <w:jc w:val="both"/>
      </w:pPr>
    </w:p>
    <w:p w14:paraId="73003A52" w14:textId="402C8228" w:rsidR="00CB7079" w:rsidRPr="000B7EFA" w:rsidRDefault="00CB7079" w:rsidP="000B7EFA">
      <w:pPr>
        <w:spacing w:after="0" w:line="276" w:lineRule="auto"/>
        <w:jc w:val="both"/>
      </w:pPr>
      <w:r w:rsidRPr="000B7EFA">
        <w:t>UNIWERSYTET</w:t>
      </w:r>
      <w:r w:rsidR="00AC761D" w:rsidRPr="000B7EFA">
        <w:t xml:space="preserve"> </w:t>
      </w:r>
      <w:hyperlink r:id="rId31" w:tgtFrame="_blank" w:history="1">
        <w:r w:rsidR="00AC761D" w:rsidRPr="000B7EFA">
          <w:t>MIKOŁAJA KOPERNIKA W TORUNIU</w:t>
        </w:r>
      </w:hyperlink>
    </w:p>
    <w:p w14:paraId="5ADBF734" w14:textId="493132D5" w:rsidR="00CB7079" w:rsidRPr="000B7EFA" w:rsidRDefault="009B5727" w:rsidP="000B7EFA">
      <w:pPr>
        <w:spacing w:after="0" w:line="276" w:lineRule="auto"/>
        <w:jc w:val="both"/>
      </w:pPr>
      <w:hyperlink r:id="rId32" w:history="1">
        <w:r w:rsidR="00283EB3" w:rsidRPr="000B7EFA">
          <w:rPr>
            <w:rStyle w:val="Hipercze"/>
          </w:rPr>
          <w:t>https://www.law.umk.pl/student/comparative-law-school/</w:t>
        </w:r>
      </w:hyperlink>
    </w:p>
    <w:p w14:paraId="7F77F07D" w14:textId="77777777" w:rsidR="00283EB3" w:rsidRPr="000B7EFA" w:rsidRDefault="00283EB3" w:rsidP="000B7EFA">
      <w:pPr>
        <w:spacing w:after="0" w:line="276" w:lineRule="auto"/>
        <w:jc w:val="both"/>
      </w:pPr>
    </w:p>
    <w:p w14:paraId="09C97D20" w14:textId="3ACFD703" w:rsidR="00283EB3" w:rsidRPr="00C65C58" w:rsidRDefault="00283EB3" w:rsidP="00C65C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color w:val="292727"/>
        </w:rPr>
      </w:pPr>
      <w:r w:rsidRPr="00C65C58">
        <w:rPr>
          <w:b/>
          <w:bCs/>
          <w:color w:val="292727"/>
        </w:rPr>
        <w:t>Szkoła Prawa Porównawczego (</w:t>
      </w:r>
      <w:proofErr w:type="spellStart"/>
      <w:r w:rsidRPr="00C65C58">
        <w:rPr>
          <w:b/>
          <w:bCs/>
          <w:color w:val="292727"/>
        </w:rPr>
        <w:t>Comparative</w:t>
      </w:r>
      <w:proofErr w:type="spellEnd"/>
      <w:r w:rsidRPr="00C65C58">
        <w:rPr>
          <w:b/>
          <w:bCs/>
          <w:color w:val="292727"/>
        </w:rPr>
        <w:t xml:space="preserve"> Law School)</w:t>
      </w:r>
      <w:r w:rsidRPr="00C65C58">
        <w:rPr>
          <w:color w:val="292727"/>
        </w:rPr>
        <w:t xml:space="preserve"> – we współpracy z Międzynarodowym Centrum Studiów Prawniczych w Salzburgu, które co roku organizuje przyjazdy doświadczonych nauczycieli ze Stanów Zjednoczonych oraz Kanady</w:t>
      </w:r>
    </w:p>
    <w:p w14:paraId="771E18A4" w14:textId="58A449E8" w:rsidR="00AC761D" w:rsidRPr="000B7EFA" w:rsidRDefault="00AC761D" w:rsidP="000B7EFA">
      <w:pPr>
        <w:spacing w:after="0" w:line="276" w:lineRule="auto"/>
        <w:jc w:val="both"/>
      </w:pPr>
    </w:p>
    <w:p w14:paraId="50F990A9" w14:textId="534CAA27" w:rsidR="00CB7079" w:rsidRPr="000B7EFA" w:rsidRDefault="00CB7079" w:rsidP="000B7EFA">
      <w:pPr>
        <w:spacing w:after="0" w:line="276" w:lineRule="auto"/>
        <w:jc w:val="both"/>
      </w:pPr>
      <w:r w:rsidRPr="000B7EFA">
        <w:t>UNIWERSYTET</w:t>
      </w:r>
      <w:r w:rsidR="00F26007" w:rsidRPr="000B7EFA">
        <w:t xml:space="preserve"> OPOLSKI</w:t>
      </w:r>
    </w:p>
    <w:p w14:paraId="3F288E62" w14:textId="182A0758" w:rsidR="00F26007" w:rsidRPr="000B7EFA" w:rsidRDefault="000C4F4E" w:rsidP="000B7EFA">
      <w:pPr>
        <w:spacing w:after="0" w:line="276" w:lineRule="auto"/>
        <w:jc w:val="both"/>
      </w:pPr>
      <w:r w:rsidRPr="000B7EFA">
        <w:t>brak</w:t>
      </w:r>
    </w:p>
    <w:p w14:paraId="456FF438" w14:textId="77777777" w:rsidR="00F26007" w:rsidRPr="000B7EFA" w:rsidRDefault="00F26007" w:rsidP="000B7EFA">
      <w:pPr>
        <w:spacing w:after="0" w:line="276" w:lineRule="auto"/>
        <w:jc w:val="both"/>
      </w:pPr>
    </w:p>
    <w:p w14:paraId="2308936B" w14:textId="6C6395C3" w:rsidR="00CB7079" w:rsidRPr="000B7EFA" w:rsidRDefault="00CB7079" w:rsidP="000B7EFA">
      <w:pPr>
        <w:spacing w:after="0" w:line="276" w:lineRule="auto"/>
        <w:jc w:val="both"/>
      </w:pPr>
      <w:r w:rsidRPr="000B7EFA">
        <w:t>UNIWERSYTET</w:t>
      </w:r>
      <w:r w:rsidR="000C4F4E" w:rsidRPr="000B7EFA">
        <w:t xml:space="preserve"> SZCZECIŃSKI</w:t>
      </w:r>
    </w:p>
    <w:p w14:paraId="43753990" w14:textId="1E2C5E1F" w:rsidR="000C4F4E" w:rsidRPr="000B7EFA" w:rsidRDefault="000C4F4E" w:rsidP="000B7EFA">
      <w:pPr>
        <w:spacing w:after="0" w:line="276" w:lineRule="auto"/>
        <w:jc w:val="both"/>
      </w:pPr>
      <w:r w:rsidRPr="000B7EFA">
        <w:t>brak</w:t>
      </w:r>
    </w:p>
    <w:p w14:paraId="0A46759F" w14:textId="77777777" w:rsidR="00CB7079" w:rsidRPr="000B7EFA" w:rsidRDefault="00CB7079" w:rsidP="000B7EFA">
      <w:pPr>
        <w:spacing w:after="0" w:line="276" w:lineRule="auto"/>
        <w:jc w:val="both"/>
      </w:pPr>
    </w:p>
    <w:p w14:paraId="2C5875E7" w14:textId="3BAA4846" w:rsidR="00CB7079" w:rsidRPr="000B7EFA" w:rsidRDefault="00CB7079" w:rsidP="000B7EFA">
      <w:pPr>
        <w:spacing w:after="0" w:line="276" w:lineRule="auto"/>
        <w:jc w:val="both"/>
      </w:pPr>
      <w:r w:rsidRPr="000B7EFA">
        <w:t>UNIWERSYTET</w:t>
      </w:r>
      <w:r w:rsidR="000C4F4E" w:rsidRPr="000B7EFA">
        <w:t xml:space="preserve"> </w:t>
      </w:r>
      <w:hyperlink r:id="rId33" w:tgtFrame="_blank" w:history="1">
        <w:r w:rsidR="000C4F4E" w:rsidRPr="000B7EFA">
          <w:t>ŚLĄSKI W KATOWICACH</w:t>
        </w:r>
      </w:hyperlink>
    </w:p>
    <w:p w14:paraId="57F5A85E" w14:textId="04FAD2B4" w:rsidR="00CB7079" w:rsidRPr="000B7EFA" w:rsidRDefault="009B5727" w:rsidP="000B7EFA">
      <w:pPr>
        <w:spacing w:after="0" w:line="276" w:lineRule="auto"/>
        <w:jc w:val="both"/>
      </w:pPr>
      <w:hyperlink r:id="rId34" w:history="1">
        <w:r w:rsidR="009251E3" w:rsidRPr="000B7EFA">
          <w:rPr>
            <w:rStyle w:val="Hipercze"/>
          </w:rPr>
          <w:t>https://www.wpia.us.edu.pl/100-szkola-prawa-amerykanskiego</w:t>
        </w:r>
      </w:hyperlink>
    </w:p>
    <w:p w14:paraId="2571E5DC" w14:textId="3DD09202" w:rsidR="009251E3" w:rsidRPr="000B7EFA" w:rsidRDefault="009B5727" w:rsidP="000B7EFA">
      <w:pPr>
        <w:spacing w:after="0" w:line="276" w:lineRule="auto"/>
        <w:jc w:val="both"/>
      </w:pPr>
      <w:hyperlink r:id="rId35" w:history="1">
        <w:r w:rsidR="009251E3" w:rsidRPr="000B7EFA">
          <w:rPr>
            <w:rStyle w:val="Hipercze"/>
          </w:rPr>
          <w:t>https://www.wpia.us.edu.pl/studia/szkola-prawa-i-kultury-chinskiej</w:t>
        </w:r>
      </w:hyperlink>
    </w:p>
    <w:p w14:paraId="057E3F08" w14:textId="5744C363" w:rsidR="009251E3" w:rsidRPr="000B7EFA" w:rsidRDefault="009251E3" w:rsidP="000B7EFA">
      <w:pPr>
        <w:spacing w:after="0" w:line="276" w:lineRule="auto"/>
        <w:jc w:val="both"/>
      </w:pPr>
    </w:p>
    <w:p w14:paraId="040890A0" w14:textId="7822AE11" w:rsidR="009251E3" w:rsidRPr="00C65C58" w:rsidRDefault="009251E3" w:rsidP="00C65C58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C65C58">
        <w:rPr>
          <w:b/>
          <w:bCs/>
        </w:rPr>
        <w:t>Szkoła Prawa Amerykańskiego</w:t>
      </w:r>
      <w:r w:rsidRPr="000B7EFA">
        <w:t xml:space="preserve"> - we współpracy z wydziałami prawa trzech Amerykańskich Uczelni – </w:t>
      </w:r>
      <w:r w:rsidRPr="00C65C58">
        <w:t xml:space="preserve">The Loyola University New Orleans College of Law; The University of Arkansas </w:t>
      </w:r>
      <w:proofErr w:type="spellStart"/>
      <w:r w:rsidRPr="00C65C58">
        <w:t>at</w:t>
      </w:r>
      <w:proofErr w:type="spellEnd"/>
      <w:r w:rsidRPr="00C65C58">
        <w:t xml:space="preserve"> Little Rock, William H. </w:t>
      </w:r>
      <w:proofErr w:type="spellStart"/>
      <w:r w:rsidRPr="00C65C58">
        <w:t>Bowen</w:t>
      </w:r>
      <w:proofErr w:type="spellEnd"/>
      <w:r w:rsidRPr="00C65C58">
        <w:t xml:space="preserve"> School of Law; The University of Toledo College of Law</w:t>
      </w:r>
    </w:p>
    <w:p w14:paraId="1C11B8AC" w14:textId="5B298B49" w:rsidR="000C4F4E" w:rsidRPr="000B7EFA" w:rsidRDefault="009251E3" w:rsidP="00C65C58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C65C58">
        <w:rPr>
          <w:b/>
          <w:bCs/>
        </w:rPr>
        <w:t>Szkoła Prawa i</w:t>
      </w:r>
      <w:r w:rsidR="00C65C58">
        <w:rPr>
          <w:b/>
          <w:bCs/>
        </w:rPr>
        <w:t xml:space="preserve"> </w:t>
      </w:r>
      <w:r w:rsidRPr="00C65C58">
        <w:rPr>
          <w:b/>
          <w:bCs/>
        </w:rPr>
        <w:t>Kultury Chińskiej</w:t>
      </w:r>
      <w:r w:rsidRPr="000B7EFA">
        <w:t xml:space="preserve"> - we współpracy z dwoma chińskimi uniwersytetami: Uniwersytetem w Pekinie – Beijing </w:t>
      </w:r>
      <w:proofErr w:type="spellStart"/>
      <w:r w:rsidRPr="000B7EFA">
        <w:t>Foreign</w:t>
      </w:r>
      <w:proofErr w:type="spellEnd"/>
      <w:r w:rsidRPr="000B7EFA">
        <w:t xml:space="preserve"> </w:t>
      </w:r>
      <w:proofErr w:type="spellStart"/>
      <w:r w:rsidRPr="000B7EFA">
        <w:t>Studies</w:t>
      </w:r>
      <w:proofErr w:type="spellEnd"/>
      <w:r w:rsidRPr="000B7EFA">
        <w:t xml:space="preserve"> University oraz </w:t>
      </w:r>
      <w:proofErr w:type="spellStart"/>
      <w:r w:rsidRPr="000B7EFA">
        <w:t>Northeastern</w:t>
      </w:r>
      <w:proofErr w:type="spellEnd"/>
      <w:r w:rsidRPr="000B7EFA">
        <w:t xml:space="preserve"> University w Shenyang</w:t>
      </w:r>
    </w:p>
    <w:p w14:paraId="1921AB28" w14:textId="77777777" w:rsidR="000C4F4E" w:rsidRPr="000B7EFA" w:rsidRDefault="000C4F4E" w:rsidP="000B7EFA">
      <w:pPr>
        <w:spacing w:after="0" w:line="276" w:lineRule="auto"/>
        <w:jc w:val="both"/>
      </w:pPr>
    </w:p>
    <w:p w14:paraId="0C88A9D9" w14:textId="36A18AB1" w:rsidR="00CB7079" w:rsidRPr="000B7EFA" w:rsidRDefault="00CB7079" w:rsidP="000B7EFA">
      <w:pPr>
        <w:spacing w:after="0" w:line="276" w:lineRule="auto"/>
        <w:jc w:val="both"/>
      </w:pPr>
      <w:r w:rsidRPr="000B7EFA">
        <w:t>UNIWERSYTE</w:t>
      </w:r>
      <w:r w:rsidR="009251E3" w:rsidRPr="000B7EFA">
        <w:t>T RZESZOWSKI</w:t>
      </w:r>
    </w:p>
    <w:p w14:paraId="6E5278FF" w14:textId="129DD105" w:rsidR="009251E3" w:rsidRPr="000B7EFA" w:rsidRDefault="005323BB" w:rsidP="000B7EFA">
      <w:pPr>
        <w:spacing w:after="0" w:line="276" w:lineRule="auto"/>
        <w:jc w:val="both"/>
      </w:pPr>
      <w:r w:rsidRPr="000B7EFA">
        <w:t>brak</w:t>
      </w:r>
    </w:p>
    <w:p w14:paraId="3938ECC1" w14:textId="77777777" w:rsidR="00CB7079" w:rsidRPr="000B7EFA" w:rsidRDefault="00CB7079" w:rsidP="000B7EFA">
      <w:pPr>
        <w:spacing w:after="0" w:line="276" w:lineRule="auto"/>
        <w:jc w:val="both"/>
      </w:pPr>
    </w:p>
    <w:p w14:paraId="118F1D30" w14:textId="6E0740F7" w:rsidR="00CB7079" w:rsidRPr="000B7EFA" w:rsidRDefault="00CB7079" w:rsidP="000B7EFA">
      <w:pPr>
        <w:spacing w:after="0" w:line="276" w:lineRule="auto"/>
        <w:jc w:val="both"/>
      </w:pPr>
      <w:r w:rsidRPr="000B7EFA">
        <w:t>UNIWERSYTET</w:t>
      </w:r>
      <w:r w:rsidR="005323BB" w:rsidRPr="000B7EFA">
        <w:t xml:space="preserve"> </w:t>
      </w:r>
      <w:hyperlink r:id="rId36" w:tgtFrame="_blank" w:history="1">
        <w:r w:rsidR="005323BB" w:rsidRPr="000B7EFA">
          <w:t>WARMIŃSKO-MAZURSKI W OLSZTYNIE</w:t>
        </w:r>
      </w:hyperlink>
    </w:p>
    <w:p w14:paraId="2754388C" w14:textId="4DC7854F" w:rsidR="005323BB" w:rsidRPr="000B7EFA" w:rsidRDefault="009B5727" w:rsidP="000B7EFA">
      <w:pPr>
        <w:spacing w:after="0" w:line="276" w:lineRule="auto"/>
        <w:jc w:val="both"/>
      </w:pPr>
      <w:hyperlink r:id="rId37" w:history="1">
        <w:r w:rsidR="009D6D7E" w:rsidRPr="000B7EFA">
          <w:rPr>
            <w:rStyle w:val="Hipercze"/>
          </w:rPr>
          <w:t>https://usosweb.uwm.edu.pl/kontroler.php?_action=katalog2/programy/pokazProgram&amp;prg_kod=2901-SJM-P</w:t>
        </w:r>
      </w:hyperlink>
    </w:p>
    <w:p w14:paraId="26596176" w14:textId="4DFCC5C8" w:rsidR="009D6D7E" w:rsidRPr="000B7EFA" w:rsidRDefault="009D6D7E" w:rsidP="000B7EFA">
      <w:pPr>
        <w:spacing w:after="0" w:line="276" w:lineRule="auto"/>
        <w:jc w:val="both"/>
      </w:pPr>
    </w:p>
    <w:p w14:paraId="10DE539A" w14:textId="79EE7E8E" w:rsidR="009D6D7E" w:rsidRPr="00C65C58" w:rsidRDefault="009D6D7E" w:rsidP="00C65C58">
      <w:pPr>
        <w:pStyle w:val="Akapitzlist"/>
        <w:numPr>
          <w:ilvl w:val="0"/>
          <w:numId w:val="14"/>
        </w:numPr>
        <w:spacing w:after="0" w:line="276" w:lineRule="auto"/>
        <w:jc w:val="both"/>
        <w:rPr>
          <w:b/>
          <w:bCs/>
        </w:rPr>
      </w:pPr>
      <w:r w:rsidRPr="00C65C58">
        <w:rPr>
          <w:b/>
          <w:bCs/>
        </w:rPr>
        <w:t>Szkoła Prawa Włoskiego</w:t>
      </w:r>
    </w:p>
    <w:p w14:paraId="5C958C0B" w14:textId="36E8F89E" w:rsidR="009D6D7E" w:rsidRPr="00C65C58" w:rsidRDefault="009D6D7E" w:rsidP="00C65C58">
      <w:pPr>
        <w:pStyle w:val="Akapitzlist"/>
        <w:numPr>
          <w:ilvl w:val="0"/>
          <w:numId w:val="14"/>
        </w:numPr>
        <w:spacing w:after="0" w:line="276" w:lineRule="auto"/>
        <w:jc w:val="both"/>
        <w:rPr>
          <w:b/>
          <w:bCs/>
        </w:rPr>
      </w:pPr>
      <w:r w:rsidRPr="00C65C58">
        <w:rPr>
          <w:b/>
          <w:bCs/>
        </w:rPr>
        <w:lastRenderedPageBreak/>
        <w:t>Szkoła Prawa Hiszpańskiego</w:t>
      </w:r>
    </w:p>
    <w:p w14:paraId="753C624B" w14:textId="21C65265" w:rsidR="009D6D7E" w:rsidRPr="00C65C58" w:rsidRDefault="009D6D7E" w:rsidP="00C65C58">
      <w:pPr>
        <w:pStyle w:val="Akapitzlist"/>
        <w:numPr>
          <w:ilvl w:val="0"/>
          <w:numId w:val="14"/>
        </w:numPr>
        <w:spacing w:after="0" w:line="276" w:lineRule="auto"/>
        <w:jc w:val="both"/>
        <w:rPr>
          <w:b/>
          <w:bCs/>
        </w:rPr>
      </w:pPr>
      <w:r w:rsidRPr="00C65C58">
        <w:rPr>
          <w:b/>
          <w:bCs/>
        </w:rPr>
        <w:t>Szkoła Prawa  Francuskiego.</w:t>
      </w:r>
    </w:p>
    <w:p w14:paraId="4DAA5704" w14:textId="77777777" w:rsidR="005323BB" w:rsidRPr="000B7EFA" w:rsidRDefault="005323BB" w:rsidP="000B7EFA">
      <w:pPr>
        <w:spacing w:after="0" w:line="276" w:lineRule="auto"/>
        <w:jc w:val="both"/>
      </w:pPr>
    </w:p>
    <w:p w14:paraId="366A80D6" w14:textId="75E577FE" w:rsidR="00CB7079" w:rsidRPr="000B7EFA" w:rsidRDefault="00CB7079" w:rsidP="000B7EFA">
      <w:pPr>
        <w:spacing w:after="0" w:line="276" w:lineRule="auto"/>
        <w:jc w:val="both"/>
      </w:pPr>
      <w:r w:rsidRPr="000B7EFA">
        <w:t>UNIWERSYTET</w:t>
      </w:r>
      <w:r w:rsidR="003A0CBF" w:rsidRPr="000B7EFA">
        <w:t xml:space="preserve"> WROCŁAWSKI</w:t>
      </w:r>
    </w:p>
    <w:p w14:paraId="7F393465" w14:textId="69EF3222" w:rsidR="003A0CBF" w:rsidRPr="000B7EFA" w:rsidRDefault="009B5727" w:rsidP="000B7EFA">
      <w:pPr>
        <w:spacing w:after="0" w:line="276" w:lineRule="auto"/>
        <w:jc w:val="both"/>
      </w:pPr>
      <w:hyperlink r:id="rId38" w:history="1">
        <w:r w:rsidR="0009705B" w:rsidRPr="000B7EFA">
          <w:rPr>
            <w:rStyle w:val="Hipercze"/>
          </w:rPr>
          <w:t>https://prawo.uni.wroc.pl/szkoly-prawa-obcego</w:t>
        </w:r>
      </w:hyperlink>
    </w:p>
    <w:p w14:paraId="18633E83" w14:textId="3261DA3E" w:rsidR="0009705B" w:rsidRPr="000B7EFA" w:rsidRDefault="0009705B" w:rsidP="000B7EFA">
      <w:pPr>
        <w:spacing w:after="0" w:line="276" w:lineRule="auto"/>
        <w:jc w:val="both"/>
      </w:pPr>
    </w:p>
    <w:p w14:paraId="5C35DEDA" w14:textId="569C25F8" w:rsidR="0009705B" w:rsidRPr="00C65C58" w:rsidRDefault="009B5727" w:rsidP="00C65C58">
      <w:pPr>
        <w:pStyle w:val="first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</w:pPr>
      <w:hyperlink r:id="rId39" w:history="1">
        <w:r w:rsidR="0009705B" w:rsidRPr="00C65C58">
          <w:rPr>
            <w:rStyle w:val="Hipercze"/>
            <w:b/>
            <w:bCs/>
            <w:color w:val="auto"/>
            <w:u w:val="none"/>
          </w:rPr>
          <w:t>Szkoła Prawa Austriackiego</w:t>
        </w:r>
      </w:hyperlink>
      <w:r w:rsidR="0009705B" w:rsidRPr="00C65C58">
        <w:rPr>
          <w:rStyle w:val="field-content"/>
        </w:rPr>
        <w:t xml:space="preserve"> – we współpracy z </w:t>
      </w:r>
      <w:r w:rsidR="0009705B" w:rsidRPr="00C65C58">
        <w:rPr>
          <w:shd w:val="clear" w:color="auto" w:fill="FFFFFF"/>
        </w:rPr>
        <w:t>Wydziałem Prawa Uniwersytetu w Salzburgu</w:t>
      </w:r>
    </w:p>
    <w:p w14:paraId="19B32FA5" w14:textId="6BE2C8CE" w:rsidR="0009705B" w:rsidRPr="00C65C58" w:rsidRDefault="009B5727" w:rsidP="00C65C58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</w:pPr>
      <w:hyperlink r:id="rId40" w:history="1">
        <w:r w:rsidR="0009705B" w:rsidRPr="00C65C58">
          <w:rPr>
            <w:rStyle w:val="Hipercze"/>
            <w:b/>
            <w:bCs/>
            <w:color w:val="auto"/>
            <w:u w:val="none"/>
          </w:rPr>
          <w:t>Szkoła Prawa Brytyjskiego i Europejskiego</w:t>
        </w:r>
      </w:hyperlink>
      <w:r w:rsidR="0009705B" w:rsidRPr="00C65C58">
        <w:rPr>
          <w:rStyle w:val="field-content"/>
        </w:rPr>
        <w:t xml:space="preserve"> – we współpracy z Wydziałem Prawa </w:t>
      </w:r>
      <w:r w:rsidR="0009705B" w:rsidRPr="00C65C58">
        <w:rPr>
          <w:shd w:val="clear" w:color="auto" w:fill="FFFFFF"/>
        </w:rPr>
        <w:t>Uniwersytetu Cambridge</w:t>
      </w:r>
    </w:p>
    <w:p w14:paraId="0A379207" w14:textId="77777777" w:rsidR="0009705B" w:rsidRPr="00C65C58" w:rsidRDefault="009B5727" w:rsidP="00C65C58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b/>
          <w:bCs/>
        </w:rPr>
      </w:pPr>
      <w:hyperlink r:id="rId41" w:history="1">
        <w:r w:rsidR="0009705B" w:rsidRPr="00C65C58">
          <w:rPr>
            <w:rStyle w:val="Hipercze"/>
            <w:b/>
            <w:bCs/>
            <w:color w:val="auto"/>
            <w:u w:val="none"/>
          </w:rPr>
          <w:t>Szkoła Prawa Francuskiego</w:t>
        </w:r>
      </w:hyperlink>
    </w:p>
    <w:p w14:paraId="10E9DC28" w14:textId="77777777" w:rsidR="0009705B" w:rsidRPr="00C65C58" w:rsidRDefault="009B5727" w:rsidP="00C65C58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b/>
          <w:bCs/>
        </w:rPr>
      </w:pPr>
      <w:hyperlink r:id="rId42" w:history="1">
        <w:r w:rsidR="0009705B" w:rsidRPr="00C65C58">
          <w:rPr>
            <w:rStyle w:val="Hipercze"/>
            <w:b/>
            <w:bCs/>
            <w:color w:val="auto"/>
            <w:u w:val="none"/>
          </w:rPr>
          <w:t>Szkoła Prawa Hiszpańskiego</w:t>
        </w:r>
      </w:hyperlink>
    </w:p>
    <w:p w14:paraId="76AF9430" w14:textId="2B444890" w:rsidR="0009705B" w:rsidRPr="00C65C58" w:rsidRDefault="009B5727" w:rsidP="00C65C58">
      <w:pPr>
        <w:pStyle w:val="last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</w:pPr>
      <w:hyperlink r:id="rId43" w:history="1">
        <w:r w:rsidR="0009705B" w:rsidRPr="00C65C58">
          <w:rPr>
            <w:rStyle w:val="Hipercze"/>
            <w:b/>
            <w:bCs/>
            <w:color w:val="auto"/>
            <w:u w:val="none"/>
          </w:rPr>
          <w:t>Szkoła Prawa Niemieckiego</w:t>
        </w:r>
      </w:hyperlink>
      <w:r w:rsidR="00810CFE" w:rsidRPr="00C65C58">
        <w:rPr>
          <w:rStyle w:val="Hipercze"/>
          <w:color w:val="auto"/>
          <w:u w:val="none"/>
        </w:rPr>
        <w:t xml:space="preserve"> – we współpracy z </w:t>
      </w:r>
      <w:r w:rsidR="00810CFE" w:rsidRPr="00C65C58">
        <w:rPr>
          <w:shd w:val="clear" w:color="auto" w:fill="FFFFFF"/>
        </w:rPr>
        <w:t>Wydziałem Prawa Uniwersytetu Humboldtów w Berlinie oraz Niemiecko-Polskim Stowarzyszeniem Prawników z siedzibą w Berlinie (</w:t>
      </w:r>
      <w:proofErr w:type="spellStart"/>
      <w:r w:rsidR="00810CFE" w:rsidRPr="00C65C58">
        <w:rPr>
          <w:shd w:val="clear" w:color="auto" w:fill="FFFFFF"/>
        </w:rPr>
        <w:t>Deutsch-Polnische</w:t>
      </w:r>
      <w:proofErr w:type="spellEnd"/>
      <w:r w:rsidR="00810CFE" w:rsidRPr="00C65C58">
        <w:rPr>
          <w:shd w:val="clear" w:color="auto" w:fill="FFFFFF"/>
        </w:rPr>
        <w:t xml:space="preserve"> </w:t>
      </w:r>
      <w:proofErr w:type="spellStart"/>
      <w:r w:rsidR="00810CFE" w:rsidRPr="00C65C58">
        <w:rPr>
          <w:shd w:val="clear" w:color="auto" w:fill="FFFFFF"/>
        </w:rPr>
        <w:t>Juristen-Vereinigung</w:t>
      </w:r>
      <w:proofErr w:type="spellEnd"/>
      <w:r w:rsidR="00810CFE" w:rsidRPr="00C65C58">
        <w:rPr>
          <w:shd w:val="clear" w:color="auto" w:fill="FFFFFF"/>
        </w:rPr>
        <w:t xml:space="preserve"> </w:t>
      </w:r>
      <w:proofErr w:type="spellStart"/>
      <w:r w:rsidR="00810CFE" w:rsidRPr="00C65C58">
        <w:rPr>
          <w:shd w:val="clear" w:color="auto" w:fill="FFFFFF"/>
        </w:rPr>
        <w:t>e.V</w:t>
      </w:r>
      <w:proofErr w:type="spellEnd"/>
      <w:r w:rsidR="00810CFE" w:rsidRPr="00C65C58">
        <w:rPr>
          <w:shd w:val="clear" w:color="auto" w:fill="FFFFFF"/>
        </w:rPr>
        <w:t>)</w:t>
      </w:r>
    </w:p>
    <w:p w14:paraId="6EFE4E45" w14:textId="77777777" w:rsidR="0009705B" w:rsidRPr="000B7EFA" w:rsidRDefault="0009705B" w:rsidP="000B7EFA">
      <w:pPr>
        <w:spacing w:after="0" w:line="276" w:lineRule="auto"/>
        <w:jc w:val="both"/>
      </w:pPr>
    </w:p>
    <w:p w14:paraId="164462FC" w14:textId="1A8A5374" w:rsidR="00CB7079" w:rsidRPr="000B7EFA" w:rsidRDefault="00CB7079" w:rsidP="000B7EFA">
      <w:pPr>
        <w:spacing w:after="0" w:line="276" w:lineRule="auto"/>
        <w:jc w:val="both"/>
      </w:pPr>
      <w:r w:rsidRPr="000B7EFA">
        <w:t>UNIWERSYTET</w:t>
      </w:r>
      <w:r w:rsidR="009C46E5" w:rsidRPr="000B7EFA">
        <w:t xml:space="preserve"> </w:t>
      </w:r>
      <w:hyperlink r:id="rId44" w:tgtFrame="_blank" w:history="1">
        <w:r w:rsidR="009C46E5" w:rsidRPr="000B7EFA">
          <w:t xml:space="preserve">KARDYNAŁA STEFANA </w:t>
        </w:r>
        <w:proofErr w:type="spellStart"/>
        <w:r w:rsidR="009C46E5" w:rsidRPr="000B7EFA">
          <w:t>WYSZYNSKIEGO</w:t>
        </w:r>
        <w:proofErr w:type="spellEnd"/>
        <w:r w:rsidR="009C46E5" w:rsidRPr="000B7EFA">
          <w:t xml:space="preserve"> W WARSZAWIE</w:t>
        </w:r>
      </w:hyperlink>
    </w:p>
    <w:p w14:paraId="29BF07A2" w14:textId="02D5BD0A" w:rsidR="009C46E5" w:rsidRPr="000B7EFA" w:rsidRDefault="009B5727" w:rsidP="000B7EFA">
      <w:pPr>
        <w:spacing w:after="0" w:line="276" w:lineRule="auto"/>
        <w:jc w:val="both"/>
      </w:pPr>
      <w:hyperlink r:id="rId45" w:history="1">
        <w:r w:rsidR="009C46E5" w:rsidRPr="000B7EFA">
          <w:rPr>
            <w:rStyle w:val="Hipercze"/>
          </w:rPr>
          <w:t>https://wpia.uksw.edu.pl/szkola_prawa_niemieckiego</w:t>
        </w:r>
      </w:hyperlink>
    </w:p>
    <w:p w14:paraId="5CC1E04E" w14:textId="77777777" w:rsidR="009C46E5" w:rsidRPr="000B7EFA" w:rsidRDefault="009C46E5" w:rsidP="000B7EFA">
      <w:pPr>
        <w:spacing w:after="0" w:line="276" w:lineRule="auto"/>
        <w:jc w:val="both"/>
      </w:pPr>
    </w:p>
    <w:p w14:paraId="49B94F2A" w14:textId="1F203F91" w:rsidR="009C46E5" w:rsidRPr="00DF3190" w:rsidRDefault="009C46E5" w:rsidP="00DF3190">
      <w:pPr>
        <w:pStyle w:val="Nagwek1"/>
        <w:numPr>
          <w:ilvl w:val="0"/>
          <w:numId w:val="16"/>
        </w:numPr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F31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Szkoła Prawa Niemieckiego </w:t>
      </w:r>
      <w:r w:rsidRPr="00DF3190">
        <w:rPr>
          <w:rFonts w:ascii="Times New Roman" w:hAnsi="Times New Roman" w:cs="Times New Roman"/>
          <w:color w:val="auto"/>
          <w:sz w:val="24"/>
          <w:szCs w:val="24"/>
        </w:rPr>
        <w:t xml:space="preserve">– we współpracy z </w:t>
      </w:r>
      <w:r w:rsidRPr="00DF3190">
        <w:rPr>
          <w:rStyle w:val="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Fundacją Współpracy Polsko-Niemieckiej</w:t>
      </w:r>
    </w:p>
    <w:p w14:paraId="2E9AEE51" w14:textId="77777777" w:rsidR="00CB7079" w:rsidRPr="000B7EFA" w:rsidRDefault="00CB7079" w:rsidP="000B7EFA">
      <w:pPr>
        <w:spacing w:after="0" w:line="276" w:lineRule="auto"/>
        <w:jc w:val="both"/>
      </w:pPr>
    </w:p>
    <w:p w14:paraId="3C995E39" w14:textId="74DEB21E" w:rsidR="009F2314" w:rsidRPr="000B7EFA" w:rsidRDefault="00CB7079" w:rsidP="000B7EFA">
      <w:pPr>
        <w:spacing w:after="0" w:line="276" w:lineRule="auto"/>
        <w:jc w:val="both"/>
      </w:pPr>
      <w:r w:rsidRPr="000B7EFA">
        <w:t>UNIWERSYTET</w:t>
      </w:r>
      <w:r w:rsidR="009F2314" w:rsidRPr="000B7EFA">
        <w:t xml:space="preserve"> ZIELONOGÓRSKI</w:t>
      </w:r>
    </w:p>
    <w:p w14:paraId="1E642CED" w14:textId="3586DB26" w:rsidR="009F2314" w:rsidRPr="000B7EFA" w:rsidRDefault="009F2314" w:rsidP="000B7EFA">
      <w:pPr>
        <w:spacing w:after="0" w:line="276" w:lineRule="auto"/>
        <w:jc w:val="both"/>
      </w:pPr>
      <w:r w:rsidRPr="000B7EFA">
        <w:t>brak</w:t>
      </w:r>
    </w:p>
    <w:p w14:paraId="32DD5758" w14:textId="77777777" w:rsidR="00CB7079" w:rsidRPr="000B7EFA" w:rsidRDefault="00CB7079" w:rsidP="000B7EFA">
      <w:pPr>
        <w:spacing w:after="0" w:line="276" w:lineRule="auto"/>
        <w:jc w:val="both"/>
      </w:pPr>
    </w:p>
    <w:p w14:paraId="08B8B04D" w14:textId="21F02426" w:rsidR="00CB7079" w:rsidRPr="000B7EFA" w:rsidRDefault="00CB7079" w:rsidP="000B7EFA">
      <w:pPr>
        <w:spacing w:after="0" w:line="276" w:lineRule="auto"/>
        <w:jc w:val="both"/>
      </w:pPr>
      <w:r w:rsidRPr="000B7EFA">
        <w:t>UNIWERSYTET</w:t>
      </w:r>
      <w:r w:rsidR="009F2314" w:rsidRPr="000B7EFA">
        <w:t xml:space="preserve"> </w:t>
      </w:r>
      <w:hyperlink r:id="rId46" w:tgtFrame="_blank" w:history="1">
        <w:r w:rsidR="009F2314" w:rsidRPr="000B7EFA">
          <w:t>K</w:t>
        </w:r>
        <w:r w:rsidR="000B7EFA" w:rsidRPr="000B7EFA">
          <w:t>AZIMIERZA WIELKIEGO W BYDGOSZCZY</w:t>
        </w:r>
      </w:hyperlink>
    </w:p>
    <w:p w14:paraId="3EC589C2" w14:textId="2B354612" w:rsidR="009F2314" w:rsidRPr="000B7EFA" w:rsidRDefault="00BE2A0A" w:rsidP="000B7EFA">
      <w:pPr>
        <w:spacing w:after="0" w:line="276" w:lineRule="auto"/>
        <w:jc w:val="both"/>
      </w:pPr>
      <w:r w:rsidRPr="000B7EFA">
        <w:t>brak</w:t>
      </w:r>
    </w:p>
    <w:p w14:paraId="109FC608" w14:textId="77777777" w:rsidR="00CB7079" w:rsidRPr="000B7EFA" w:rsidRDefault="00CB7079" w:rsidP="000B7EFA">
      <w:pPr>
        <w:spacing w:after="0" w:line="276" w:lineRule="auto"/>
        <w:jc w:val="both"/>
      </w:pPr>
    </w:p>
    <w:p w14:paraId="19D8E69D" w14:textId="4FA0F6B9" w:rsidR="00CB7079" w:rsidRPr="000B7EFA" w:rsidRDefault="00CB7079" w:rsidP="000B7EFA">
      <w:pPr>
        <w:spacing w:after="0" w:line="276" w:lineRule="auto"/>
        <w:jc w:val="both"/>
      </w:pPr>
      <w:r w:rsidRPr="000B7EFA">
        <w:t>UNIWERSYTET</w:t>
      </w:r>
      <w:r w:rsidR="00BE2A0A" w:rsidRPr="000B7EFA">
        <w:t xml:space="preserve"> </w:t>
      </w:r>
      <w:hyperlink r:id="rId47" w:tgtFrame="_blank" w:history="1">
        <w:r w:rsidR="00BE2A0A" w:rsidRPr="000B7EFA">
          <w:t>J</w:t>
        </w:r>
        <w:r w:rsidR="000B7EFA" w:rsidRPr="000B7EFA">
          <w:t>ANA KOCHANOWSKIEGO W KIELCACH</w:t>
        </w:r>
      </w:hyperlink>
    </w:p>
    <w:p w14:paraId="2B39F8B4" w14:textId="1FAAC6E8" w:rsidR="00BE2A0A" w:rsidRPr="000B7EFA" w:rsidRDefault="000B7EFA" w:rsidP="000B7EFA">
      <w:pPr>
        <w:spacing w:after="0" w:line="276" w:lineRule="auto"/>
        <w:jc w:val="both"/>
      </w:pPr>
      <w:r w:rsidRPr="000B7EFA">
        <w:t>brak</w:t>
      </w:r>
    </w:p>
    <w:sectPr w:rsidR="00BE2A0A" w:rsidRPr="000B7EFA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FB20D" w14:textId="77777777" w:rsidR="009B5727" w:rsidRDefault="009B5727" w:rsidP="009E3271">
      <w:pPr>
        <w:spacing w:after="0" w:line="240" w:lineRule="auto"/>
      </w:pPr>
      <w:r>
        <w:separator/>
      </w:r>
    </w:p>
  </w:endnote>
  <w:endnote w:type="continuationSeparator" w:id="0">
    <w:p w14:paraId="5192EEFA" w14:textId="77777777" w:rsidR="009B5727" w:rsidRDefault="009B5727" w:rsidP="009E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6778A" w14:textId="77777777" w:rsidR="009E3271" w:rsidRDefault="009E3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4477379"/>
      <w:docPartObj>
        <w:docPartGallery w:val="Page Numbers (Bottom of Page)"/>
        <w:docPartUnique/>
      </w:docPartObj>
    </w:sdtPr>
    <w:sdtEndPr/>
    <w:sdtContent>
      <w:p w14:paraId="5D98F2EF" w14:textId="2C03A198" w:rsidR="009E3271" w:rsidRDefault="009E32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084">
          <w:rPr>
            <w:noProof/>
          </w:rPr>
          <w:t>1</w:t>
        </w:r>
        <w:r>
          <w:fldChar w:fldCharType="end"/>
        </w:r>
      </w:p>
    </w:sdtContent>
  </w:sdt>
  <w:p w14:paraId="5D994E6B" w14:textId="77777777" w:rsidR="009E3271" w:rsidRDefault="009E3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059C" w14:textId="77777777" w:rsidR="009E3271" w:rsidRDefault="009E3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E2415" w14:textId="77777777" w:rsidR="009B5727" w:rsidRDefault="009B5727" w:rsidP="009E3271">
      <w:pPr>
        <w:spacing w:after="0" w:line="240" w:lineRule="auto"/>
      </w:pPr>
      <w:r>
        <w:separator/>
      </w:r>
    </w:p>
  </w:footnote>
  <w:footnote w:type="continuationSeparator" w:id="0">
    <w:p w14:paraId="2904BC9A" w14:textId="77777777" w:rsidR="009B5727" w:rsidRDefault="009B5727" w:rsidP="009E3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C0ACB" w14:textId="77777777" w:rsidR="009E3271" w:rsidRDefault="009E3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25D7F" w14:textId="77777777" w:rsidR="009E3271" w:rsidRDefault="009E3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BC7F5" w14:textId="77777777" w:rsidR="009E3271" w:rsidRDefault="009E3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500B"/>
    <w:multiLevelType w:val="multilevel"/>
    <w:tmpl w:val="1464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10755"/>
    <w:multiLevelType w:val="hybridMultilevel"/>
    <w:tmpl w:val="13E800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197A"/>
    <w:multiLevelType w:val="multilevel"/>
    <w:tmpl w:val="2FBA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67497"/>
    <w:multiLevelType w:val="hybridMultilevel"/>
    <w:tmpl w:val="C80AA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A76C2"/>
    <w:multiLevelType w:val="hybridMultilevel"/>
    <w:tmpl w:val="797858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E3838"/>
    <w:multiLevelType w:val="hybridMultilevel"/>
    <w:tmpl w:val="19820E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7005F"/>
    <w:multiLevelType w:val="hybridMultilevel"/>
    <w:tmpl w:val="DBA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22693"/>
    <w:multiLevelType w:val="hybridMultilevel"/>
    <w:tmpl w:val="061CC1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35ABA"/>
    <w:multiLevelType w:val="multilevel"/>
    <w:tmpl w:val="C5C482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E972E8"/>
    <w:multiLevelType w:val="hybridMultilevel"/>
    <w:tmpl w:val="13BEDF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3173"/>
    <w:multiLevelType w:val="hybridMultilevel"/>
    <w:tmpl w:val="8A00B3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75589"/>
    <w:multiLevelType w:val="multilevel"/>
    <w:tmpl w:val="63DA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D07291"/>
    <w:multiLevelType w:val="hybridMultilevel"/>
    <w:tmpl w:val="0C7C6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22DE4"/>
    <w:multiLevelType w:val="hybridMultilevel"/>
    <w:tmpl w:val="602259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50F"/>
    <w:multiLevelType w:val="multilevel"/>
    <w:tmpl w:val="1292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785307"/>
    <w:multiLevelType w:val="multilevel"/>
    <w:tmpl w:val="0D96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0"/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13"/>
  </w:num>
  <w:num w:numId="12">
    <w:abstractNumId w:val="6"/>
  </w:num>
  <w:num w:numId="13">
    <w:abstractNumId w:val="3"/>
  </w:num>
  <w:num w:numId="14">
    <w:abstractNumId w:val="1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E2CD364-6C52-43DC-A7F6-5E1317BF0870}"/>
  </w:docVars>
  <w:rsids>
    <w:rsidRoot w:val="00857370"/>
    <w:rsid w:val="00007250"/>
    <w:rsid w:val="0007102A"/>
    <w:rsid w:val="00096DA4"/>
    <w:rsid w:val="0009705B"/>
    <w:rsid w:val="000A2776"/>
    <w:rsid w:val="000B7EFA"/>
    <w:rsid w:val="000C4F4E"/>
    <w:rsid w:val="00210D99"/>
    <w:rsid w:val="00264596"/>
    <w:rsid w:val="00283EB3"/>
    <w:rsid w:val="003A0CBF"/>
    <w:rsid w:val="004C723E"/>
    <w:rsid w:val="0050499C"/>
    <w:rsid w:val="005323BB"/>
    <w:rsid w:val="00702084"/>
    <w:rsid w:val="00712CDA"/>
    <w:rsid w:val="00720125"/>
    <w:rsid w:val="00721AF7"/>
    <w:rsid w:val="00735A0D"/>
    <w:rsid w:val="00810CFE"/>
    <w:rsid w:val="00823646"/>
    <w:rsid w:val="00857370"/>
    <w:rsid w:val="008F2450"/>
    <w:rsid w:val="009251E3"/>
    <w:rsid w:val="009B5727"/>
    <w:rsid w:val="009C46E5"/>
    <w:rsid w:val="009D6D7E"/>
    <w:rsid w:val="009E3271"/>
    <w:rsid w:val="009F2314"/>
    <w:rsid w:val="00AC761D"/>
    <w:rsid w:val="00AE7CA2"/>
    <w:rsid w:val="00B4272C"/>
    <w:rsid w:val="00B86A5E"/>
    <w:rsid w:val="00BC21E2"/>
    <w:rsid w:val="00BE2A0A"/>
    <w:rsid w:val="00C56AC6"/>
    <w:rsid w:val="00C56FB7"/>
    <w:rsid w:val="00C65C58"/>
    <w:rsid w:val="00CB7079"/>
    <w:rsid w:val="00D0134D"/>
    <w:rsid w:val="00D661B2"/>
    <w:rsid w:val="00DC1A2D"/>
    <w:rsid w:val="00DD7A90"/>
    <w:rsid w:val="00DF3190"/>
    <w:rsid w:val="00EB34B8"/>
    <w:rsid w:val="00F26007"/>
    <w:rsid w:val="00F321F4"/>
    <w:rsid w:val="00F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E425"/>
  <w15:docId w15:val="{FE451296-E3DC-4EFE-95EB-2F6C304A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3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6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link w:val="Nagwek5Znak"/>
    <w:uiPriority w:val="9"/>
    <w:qFormat/>
    <w:rsid w:val="00857370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857370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857370"/>
    <w:rPr>
      <w:rFonts w:eastAsia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57370"/>
    <w:rPr>
      <w:rFonts w:eastAsia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85737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5737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0125"/>
    <w:rPr>
      <w:color w:val="954F72" w:themeColor="followedHyperlink"/>
      <w:u w:val="single"/>
    </w:rPr>
  </w:style>
  <w:style w:type="paragraph" w:customStyle="1" w:styleId="first">
    <w:name w:val="first"/>
    <w:basedOn w:val="Normalny"/>
    <w:rsid w:val="00EB34B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leaf">
    <w:name w:val="leaf"/>
    <w:basedOn w:val="Normalny"/>
    <w:rsid w:val="00EB34B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expanded">
    <w:name w:val="expanded"/>
    <w:basedOn w:val="Normalny"/>
    <w:rsid w:val="00EB34B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last">
    <w:name w:val="last"/>
    <w:basedOn w:val="Normalny"/>
    <w:rsid w:val="00EB34B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B34B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64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6DA4"/>
    <w:rPr>
      <w:color w:val="605E5C"/>
      <w:shd w:val="clear" w:color="auto" w:fill="E1DFDD"/>
    </w:rPr>
  </w:style>
  <w:style w:type="paragraph" w:customStyle="1" w:styleId="accordion-navigation">
    <w:name w:val="accordion-navigation"/>
    <w:basedOn w:val="Normalny"/>
    <w:rsid w:val="0050499C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3E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ield-content">
    <w:name w:val="field-content"/>
    <w:basedOn w:val="Domylnaczcionkaakapitu"/>
    <w:rsid w:val="0009705B"/>
  </w:style>
  <w:style w:type="paragraph" w:styleId="Akapitzlist">
    <w:name w:val="List Paragraph"/>
    <w:basedOn w:val="Normalny"/>
    <w:uiPriority w:val="34"/>
    <w:qFormat/>
    <w:rsid w:val="000B7E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271"/>
  </w:style>
  <w:style w:type="paragraph" w:styleId="Stopka">
    <w:name w:val="footer"/>
    <w:basedOn w:val="Normalny"/>
    <w:link w:val="StopkaZnak"/>
    <w:uiPriority w:val="99"/>
    <w:unhideWhenUsed/>
    <w:rsid w:val="009E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651">
              <w:marLeft w:val="75"/>
              <w:marRight w:val="75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3336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185928">
              <w:marLeft w:val="75"/>
              <w:marRight w:val="75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1921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84535">
              <w:marLeft w:val="75"/>
              <w:marRight w:val="75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1228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45445">
              <w:marLeft w:val="75"/>
              <w:marRight w:val="75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1914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68873">
              <w:marLeft w:val="75"/>
              <w:marRight w:val="75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4936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7806">
              <w:marLeft w:val="75"/>
              <w:marRight w:val="75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3013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68018">
              <w:marLeft w:val="75"/>
              <w:marRight w:val="75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5258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3114">
          <w:marLeft w:val="0"/>
          <w:marRight w:val="0"/>
          <w:marTop w:val="0"/>
          <w:marBottom w:val="0"/>
          <w:divBdr>
            <w:top w:val="single" w:sz="18" w:space="0" w:color="F8C53A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73207232">
          <w:marLeft w:val="0"/>
          <w:marRight w:val="0"/>
          <w:marTop w:val="0"/>
          <w:marBottom w:val="0"/>
          <w:divBdr>
            <w:top w:val="single" w:sz="18" w:space="0" w:color="F8C53A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484199773">
          <w:marLeft w:val="0"/>
          <w:marRight w:val="0"/>
          <w:marTop w:val="0"/>
          <w:marBottom w:val="0"/>
          <w:divBdr>
            <w:top w:val="single" w:sz="18" w:space="0" w:color="F8C53A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2138451910">
          <w:marLeft w:val="0"/>
          <w:marRight w:val="0"/>
          <w:marTop w:val="0"/>
          <w:marBottom w:val="0"/>
          <w:divBdr>
            <w:top w:val="single" w:sz="18" w:space="0" w:color="F8C53A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409687783">
          <w:marLeft w:val="0"/>
          <w:marRight w:val="0"/>
          <w:marTop w:val="0"/>
          <w:marBottom w:val="0"/>
          <w:divBdr>
            <w:top w:val="single" w:sz="18" w:space="0" w:color="F8C53A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016887829">
          <w:marLeft w:val="0"/>
          <w:marRight w:val="0"/>
          <w:marTop w:val="0"/>
          <w:marBottom w:val="0"/>
          <w:divBdr>
            <w:top w:val="single" w:sz="18" w:space="0" w:color="F8C53A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682173732">
          <w:marLeft w:val="0"/>
          <w:marRight w:val="0"/>
          <w:marTop w:val="0"/>
          <w:marBottom w:val="0"/>
          <w:divBdr>
            <w:top w:val="single" w:sz="18" w:space="0" w:color="F8C53A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1941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wo.uwb.edu.pl/polsko-ukrainska-szkola-prawa" TargetMode="External"/><Relationship Id="rId18" Type="http://schemas.openxmlformats.org/officeDocument/2006/relationships/hyperlink" Target="https://prawo.ug.edu.pl/oferta/szkoly_prawa_obcego/szkola_prawa_francuskiego" TargetMode="External"/><Relationship Id="rId26" Type="http://schemas.openxmlformats.org/officeDocument/2006/relationships/hyperlink" Target="https://prawo.amu.edu.pl/dla-studenta/studia/studia-praw-obcych/kurs-prawa-brytyjskiego" TargetMode="External"/><Relationship Id="rId39" Type="http://schemas.openxmlformats.org/officeDocument/2006/relationships/hyperlink" Target="https://prawo.uni.wroc.pl/taxonomy/term/131" TargetMode="External"/><Relationship Id="rId21" Type="http://schemas.openxmlformats.org/officeDocument/2006/relationships/hyperlink" Target="https://prawo.ug.edu.pl/oferta/szkoly_prawa_obcego/szkola_prawa_rosyjskiego" TargetMode="External"/><Relationship Id="rId34" Type="http://schemas.openxmlformats.org/officeDocument/2006/relationships/hyperlink" Target="https://www.wpia.us.edu.pl/100-szkola-prawa-amerykanskiego" TargetMode="External"/><Relationship Id="rId42" Type="http://schemas.openxmlformats.org/officeDocument/2006/relationships/hyperlink" Target="https://prawo.uni.wroc.pl/taxonomy/term/752" TargetMode="External"/><Relationship Id="rId47" Type="http://schemas.openxmlformats.org/officeDocument/2006/relationships/hyperlink" Target="http://www.pu.kielce.pl/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awo.uwb.edu.pl/polsko-rosyjska-szkola-prawa" TargetMode="External"/><Relationship Id="rId17" Type="http://schemas.openxmlformats.org/officeDocument/2006/relationships/hyperlink" Target="https://prawo.ug.edu.pl/oferta/szkoly_prawa_obcego/szkola_prawa_brytyjskiego" TargetMode="External"/><Relationship Id="rId25" Type="http://schemas.openxmlformats.org/officeDocument/2006/relationships/hyperlink" Target="https://prawo.amu.edu.pl/dla-studenta/studia/studia-praw-obcych/wpia-viadrina" TargetMode="External"/><Relationship Id="rId33" Type="http://schemas.openxmlformats.org/officeDocument/2006/relationships/hyperlink" Target="http://www.us.edu.pl/" TargetMode="External"/><Relationship Id="rId38" Type="http://schemas.openxmlformats.org/officeDocument/2006/relationships/hyperlink" Target="https://prawo.uni.wroc.pl/szkoly-prawa-obcego" TargetMode="External"/><Relationship Id="rId46" Type="http://schemas.openxmlformats.org/officeDocument/2006/relationships/hyperlink" Target="http://www.ukw.edu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wo.ug.edu.pl/oferta/szkoly_prawa_obcego/szkola_prawa_amerykanskiego_chicago-kent" TargetMode="External"/><Relationship Id="rId20" Type="http://schemas.openxmlformats.org/officeDocument/2006/relationships/hyperlink" Target="https://prawo.ug.edu.pl/oferta/szkoly_prawa_obcego/szkola_prawa_chinskiego" TargetMode="External"/><Relationship Id="rId29" Type="http://schemas.openxmlformats.org/officeDocument/2006/relationships/hyperlink" Target="https://www.wpia.uni.lodz.pl/studia/szkoly-prawa-obcego" TargetMode="External"/><Relationship Id="rId41" Type="http://schemas.openxmlformats.org/officeDocument/2006/relationships/hyperlink" Target="https://prawo.uni.wroc.pl/taxonomy/term/133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wo.uwb.edu.pl/szkola-prawa-francuskiego" TargetMode="External"/><Relationship Id="rId24" Type="http://schemas.openxmlformats.org/officeDocument/2006/relationships/hyperlink" Target="https://prawo.amu.edu.pl/dla-studenta/studia/studia-praw-obcych/Szkoa-Prawa-Niemieckiego--Schule-Des-Deutschen-Rechts" TargetMode="External"/><Relationship Id="rId32" Type="http://schemas.openxmlformats.org/officeDocument/2006/relationships/hyperlink" Target="https://www.law.umk.pl/student/comparative-law-school/" TargetMode="External"/><Relationship Id="rId37" Type="http://schemas.openxmlformats.org/officeDocument/2006/relationships/hyperlink" Target="https://usosweb.uwm.edu.pl/kontroler.php?_action=katalog2/programy/pokazProgram&amp;prg_kod=2901-SJM-P" TargetMode="External"/><Relationship Id="rId40" Type="http://schemas.openxmlformats.org/officeDocument/2006/relationships/hyperlink" Target="https://prawo.uni.wroc.pl/taxonomy/term/1564" TargetMode="External"/><Relationship Id="rId45" Type="http://schemas.openxmlformats.org/officeDocument/2006/relationships/hyperlink" Target="https://wpia.uksw.edu.pl/szkola_prawa_niemieckiego" TargetMode="Externa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rawo.ug.edu.pl/oferta/szkoly_prawa_obcego" TargetMode="External"/><Relationship Id="rId23" Type="http://schemas.openxmlformats.org/officeDocument/2006/relationships/hyperlink" Target="https://prawo.amu.edu.pl/dla-studenta/studia/studia-praw-obcych" TargetMode="External"/><Relationship Id="rId28" Type="http://schemas.openxmlformats.org/officeDocument/2006/relationships/hyperlink" Target="https://wpia.uj.edu.pl/szkoly-praw-obcych" TargetMode="External"/><Relationship Id="rId36" Type="http://schemas.openxmlformats.org/officeDocument/2006/relationships/hyperlink" Target="http://www.uwm.edu.pl/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prawo.uwb.edu.pl/szkola-prawa-niemieckiego" TargetMode="External"/><Relationship Id="rId19" Type="http://schemas.openxmlformats.org/officeDocument/2006/relationships/hyperlink" Target="https://prawo.ug.edu.pl/oferta/szkoly_prawa_obcego/szkola_prawa_niemieckiego" TargetMode="External"/><Relationship Id="rId31" Type="http://schemas.openxmlformats.org/officeDocument/2006/relationships/hyperlink" Target="http://www.uni.torun.pl/" TargetMode="External"/><Relationship Id="rId44" Type="http://schemas.openxmlformats.org/officeDocument/2006/relationships/hyperlink" Target="http://www.uksw.edu.pl/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prawo.uwb.edu.pl/polsko-bialoruska-szkola-prawa" TargetMode="External"/><Relationship Id="rId14" Type="http://schemas.openxmlformats.org/officeDocument/2006/relationships/hyperlink" Target="https://prawo.uwb.edu.pl/polsko-bialoruska-szkola-prawa" TargetMode="External"/><Relationship Id="rId22" Type="http://schemas.openxmlformats.org/officeDocument/2006/relationships/hyperlink" Target="http://www.amu.edu.pl/" TargetMode="External"/><Relationship Id="rId27" Type="http://schemas.openxmlformats.org/officeDocument/2006/relationships/hyperlink" Target="http://www.uj.edu.pl/" TargetMode="External"/><Relationship Id="rId30" Type="http://schemas.openxmlformats.org/officeDocument/2006/relationships/hyperlink" Target="https://www.otouczelnie.pl/wydzial/260/Wydzial-Prawa-i-Administracji-UMCS" TargetMode="External"/><Relationship Id="rId35" Type="http://schemas.openxmlformats.org/officeDocument/2006/relationships/hyperlink" Target="https://www.wpia.us.edu.pl/studia/szkola-prawa-i-kultury-chinskiej" TargetMode="External"/><Relationship Id="rId43" Type="http://schemas.openxmlformats.org/officeDocument/2006/relationships/hyperlink" Target="https://prawo.uni.wroc.pl/taxonomy/term/132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rekrutacja.wpia.uw.edu.pl/dlaczego-my/" TargetMode="External"/><Relationship Id="rId51" Type="http://schemas.openxmlformats.org/officeDocument/2006/relationships/footer" Target="foot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E2CD364-6C52-43DC-A7F6-5E1317BF087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 Agnieszka  (DWMPC)</dc:creator>
  <cp:lastModifiedBy>SSR Marta Knotz</cp:lastModifiedBy>
  <cp:revision>2</cp:revision>
  <dcterms:created xsi:type="dcterms:W3CDTF">2020-08-24T20:27:00Z</dcterms:created>
  <dcterms:modified xsi:type="dcterms:W3CDTF">2020-08-24T20:27:00Z</dcterms:modified>
</cp:coreProperties>
</file>