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51E" w:rsidRPr="00F00FE5" w:rsidRDefault="00101859" w:rsidP="009847B8">
      <w:pPr>
        <w:jc w:val="right"/>
        <w:rPr>
          <w:rFonts w:ascii="Garamond" w:hAnsi="Garamond"/>
          <w:sz w:val="26"/>
          <w:szCs w:val="26"/>
        </w:rPr>
      </w:pPr>
      <w:r w:rsidRPr="00F00FE5">
        <w:rPr>
          <w:rFonts w:ascii="Garamond" w:hAnsi="Garamond"/>
          <w:sz w:val="26"/>
          <w:szCs w:val="26"/>
        </w:rPr>
        <w:t>Koszalin, 18 lipca 2022 roku</w:t>
      </w:r>
    </w:p>
    <w:p w:rsidR="00101859" w:rsidRPr="00F00FE5" w:rsidRDefault="00101859" w:rsidP="009847B8">
      <w:pPr>
        <w:jc w:val="both"/>
        <w:rPr>
          <w:rFonts w:ascii="Garamond" w:hAnsi="Garamond"/>
          <w:sz w:val="26"/>
          <w:szCs w:val="26"/>
        </w:rPr>
      </w:pPr>
    </w:p>
    <w:p w:rsidR="00101859" w:rsidRPr="00F00FE5" w:rsidRDefault="00F00FE5" w:rsidP="009847B8">
      <w:pPr>
        <w:jc w:val="both"/>
        <w:rPr>
          <w:rFonts w:ascii="Garamond" w:hAnsi="Garamond"/>
          <w:sz w:val="26"/>
          <w:szCs w:val="26"/>
        </w:rPr>
      </w:pPr>
      <w:r w:rsidRPr="00F00FE5">
        <w:rPr>
          <w:rFonts w:ascii="Garamond" w:hAnsi="Garamond"/>
          <w:sz w:val="26"/>
          <w:szCs w:val="26"/>
        </w:rPr>
        <w:t>……..dane Sądu ……………………….</w:t>
      </w:r>
    </w:p>
    <w:p w:rsidR="00F00FE5" w:rsidRDefault="00F00FE5" w:rsidP="009847B8">
      <w:pPr>
        <w:jc w:val="both"/>
        <w:rPr>
          <w:rFonts w:ascii="Garamond" w:hAnsi="Garamond"/>
          <w:sz w:val="26"/>
          <w:szCs w:val="26"/>
        </w:rPr>
      </w:pPr>
    </w:p>
    <w:p w:rsidR="00F00FE5" w:rsidRDefault="00F00FE5" w:rsidP="009847B8">
      <w:pPr>
        <w:jc w:val="right"/>
        <w:rPr>
          <w:rFonts w:ascii="Garamond" w:hAnsi="Garamond"/>
          <w:b/>
          <w:sz w:val="26"/>
          <w:szCs w:val="26"/>
        </w:rPr>
      </w:pPr>
      <w:r w:rsidRPr="00F00FE5">
        <w:rPr>
          <w:rFonts w:ascii="Garamond" w:hAnsi="Garamond"/>
          <w:b/>
          <w:sz w:val="26"/>
          <w:szCs w:val="26"/>
        </w:rPr>
        <w:t>Ambasada Rzeczpospolitej Polskiej w Wellingtonie</w:t>
      </w:r>
    </w:p>
    <w:p w:rsidR="00F00FE5" w:rsidRPr="00F00FE5" w:rsidRDefault="00F00FE5" w:rsidP="009847B8">
      <w:pPr>
        <w:jc w:val="righ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Wydział Konsularny</w:t>
      </w:r>
    </w:p>
    <w:p w:rsidR="00F00FE5" w:rsidRPr="00F00FE5" w:rsidRDefault="00F00FE5" w:rsidP="009847B8">
      <w:pPr>
        <w:jc w:val="both"/>
        <w:rPr>
          <w:rFonts w:ascii="Garamond" w:hAnsi="Garamond"/>
          <w:sz w:val="26"/>
          <w:szCs w:val="26"/>
        </w:rPr>
      </w:pPr>
    </w:p>
    <w:p w:rsidR="00F00FE5" w:rsidRPr="00F00FE5" w:rsidRDefault="00F00FE5" w:rsidP="009847B8">
      <w:pPr>
        <w:jc w:val="both"/>
        <w:rPr>
          <w:rFonts w:ascii="Garamond" w:hAnsi="Garamond"/>
          <w:sz w:val="26"/>
          <w:szCs w:val="26"/>
        </w:rPr>
      </w:pPr>
      <w:r w:rsidRPr="00F00FE5">
        <w:rPr>
          <w:rFonts w:ascii="Garamond" w:hAnsi="Garamond"/>
          <w:sz w:val="26"/>
          <w:szCs w:val="26"/>
        </w:rPr>
        <w:t>Sygnatura akt:</w:t>
      </w:r>
      <w:r>
        <w:rPr>
          <w:rFonts w:ascii="Garamond" w:hAnsi="Garamond"/>
          <w:sz w:val="26"/>
          <w:szCs w:val="26"/>
        </w:rPr>
        <w:t xml:space="preserve"> ………………..</w:t>
      </w:r>
    </w:p>
    <w:p w:rsidR="00F00FE5" w:rsidRPr="00F00FE5" w:rsidRDefault="00F00FE5" w:rsidP="009847B8">
      <w:pPr>
        <w:jc w:val="both"/>
        <w:rPr>
          <w:rFonts w:ascii="Garamond" w:hAnsi="Garamond"/>
          <w:sz w:val="26"/>
          <w:szCs w:val="26"/>
        </w:rPr>
      </w:pPr>
    </w:p>
    <w:p w:rsidR="009847B8" w:rsidRDefault="00F00FE5" w:rsidP="009847B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 w:rsidRPr="00F00FE5">
        <w:rPr>
          <w:rFonts w:ascii="Garamond" w:eastAsia="Times New Roman" w:hAnsi="Garamond" w:cs="Arial"/>
          <w:sz w:val="26"/>
          <w:szCs w:val="26"/>
          <w:lang w:eastAsia="pl-PL"/>
        </w:rPr>
        <w:t xml:space="preserve">Sąd Rejonowy w Koszalinie Rzeczpospolita Polska przesyła wyrazy szacunku i uprzejmie prosi </w:t>
      </w:r>
    </w:p>
    <w:p w:rsidR="009847B8" w:rsidRDefault="009847B8" w:rsidP="009847B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</w:p>
    <w:p w:rsidR="009847B8" w:rsidRDefault="009847B8" w:rsidP="009847B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>
        <w:rPr>
          <w:rFonts w:ascii="Garamond" w:eastAsia="Times New Roman" w:hAnsi="Garamond" w:cs="Arial"/>
          <w:sz w:val="26"/>
          <w:szCs w:val="26"/>
          <w:lang w:eastAsia="pl-PL"/>
        </w:rPr>
        <w:t xml:space="preserve">na podstawie artykułu 4 ustęp 1 </w:t>
      </w:r>
      <w:r w:rsidRPr="009847B8">
        <w:rPr>
          <w:rFonts w:ascii="Garamond" w:eastAsia="Times New Roman" w:hAnsi="Garamond" w:cs="Arial"/>
          <w:sz w:val="26"/>
          <w:szCs w:val="26"/>
          <w:lang w:eastAsia="pl-PL"/>
        </w:rPr>
        <w:t>Konwencj</w:t>
      </w:r>
      <w:r>
        <w:rPr>
          <w:rFonts w:ascii="Garamond" w:eastAsia="Times New Roman" w:hAnsi="Garamond" w:cs="Arial"/>
          <w:sz w:val="26"/>
          <w:szCs w:val="26"/>
          <w:lang w:eastAsia="pl-PL"/>
        </w:rPr>
        <w:t>i</w:t>
      </w:r>
      <w:r w:rsidRPr="009847B8">
        <w:rPr>
          <w:rFonts w:ascii="Garamond" w:eastAsia="Times New Roman" w:hAnsi="Garamond" w:cs="Arial"/>
          <w:sz w:val="26"/>
          <w:szCs w:val="26"/>
          <w:lang w:eastAsia="pl-PL"/>
        </w:rPr>
        <w:t xml:space="preserve"> </w:t>
      </w:r>
      <w:r>
        <w:rPr>
          <w:rFonts w:ascii="Garamond" w:eastAsia="Times New Roman" w:hAnsi="Garamond" w:cs="Arial"/>
          <w:sz w:val="26"/>
          <w:szCs w:val="26"/>
          <w:lang w:eastAsia="pl-PL"/>
        </w:rPr>
        <w:t xml:space="preserve">popisanej </w:t>
      </w:r>
      <w:r w:rsidRPr="009847B8">
        <w:rPr>
          <w:rFonts w:ascii="Garamond" w:eastAsia="Times New Roman" w:hAnsi="Garamond" w:cs="Arial"/>
          <w:sz w:val="26"/>
          <w:szCs w:val="26"/>
          <w:lang w:eastAsia="pl-PL"/>
        </w:rPr>
        <w:t>dnia 26 sierpnia 1931 r</w:t>
      </w:r>
      <w:r>
        <w:rPr>
          <w:rFonts w:ascii="Garamond" w:eastAsia="Times New Roman" w:hAnsi="Garamond" w:cs="Arial"/>
          <w:sz w:val="26"/>
          <w:szCs w:val="26"/>
          <w:lang w:eastAsia="pl-PL"/>
        </w:rPr>
        <w:t xml:space="preserve">oku </w:t>
      </w:r>
      <w:r w:rsidRPr="009847B8">
        <w:rPr>
          <w:rFonts w:ascii="Garamond" w:eastAsia="Times New Roman" w:hAnsi="Garamond" w:cs="Arial"/>
          <w:sz w:val="26"/>
          <w:szCs w:val="26"/>
          <w:lang w:eastAsia="pl-PL"/>
        </w:rPr>
        <w:t>między Prezydentem RP a Jego Królewską Mością odnośnie do Zjednoczonego Królestwa Wielkiej Brytanii i Północnej Irlandii w przedmiocie postępowania w sprawach cywilnych i handlowych (Dz.U.1932.55.533)</w:t>
      </w:r>
      <w:r>
        <w:rPr>
          <w:rFonts w:ascii="Garamond" w:eastAsia="Times New Roman" w:hAnsi="Garamond" w:cs="Arial"/>
          <w:sz w:val="26"/>
          <w:szCs w:val="26"/>
          <w:lang w:eastAsia="pl-PL"/>
        </w:rPr>
        <w:t xml:space="preserve"> oraz oświadczenia rządowego </w:t>
      </w:r>
      <w:r w:rsidRPr="009847B8">
        <w:rPr>
          <w:rFonts w:ascii="Garamond" w:eastAsia="Times New Roman" w:hAnsi="Garamond" w:cs="Arial"/>
          <w:sz w:val="26"/>
          <w:szCs w:val="26"/>
          <w:lang w:eastAsia="pl-PL"/>
        </w:rPr>
        <w:t>z dnia 18 listopada 1932 r</w:t>
      </w:r>
      <w:r>
        <w:rPr>
          <w:rFonts w:ascii="Garamond" w:eastAsia="Times New Roman" w:hAnsi="Garamond" w:cs="Arial"/>
          <w:sz w:val="26"/>
          <w:szCs w:val="26"/>
          <w:lang w:eastAsia="pl-PL"/>
        </w:rPr>
        <w:t>oku</w:t>
      </w:r>
      <w:r w:rsidRPr="009847B8">
        <w:rPr>
          <w:rFonts w:ascii="Garamond" w:eastAsia="Times New Roman" w:hAnsi="Garamond" w:cs="Arial"/>
          <w:sz w:val="26"/>
          <w:szCs w:val="26"/>
          <w:lang w:eastAsia="pl-PL"/>
        </w:rPr>
        <w:t xml:space="preserve"> w sprawie przystąpienia Nowej Zelandii do ww. </w:t>
      </w:r>
      <w:r>
        <w:rPr>
          <w:rFonts w:ascii="Garamond" w:eastAsia="Times New Roman" w:hAnsi="Garamond" w:cs="Arial"/>
          <w:sz w:val="26"/>
          <w:szCs w:val="26"/>
          <w:lang w:eastAsia="pl-PL"/>
        </w:rPr>
        <w:t>K</w:t>
      </w:r>
      <w:r w:rsidRPr="009847B8">
        <w:rPr>
          <w:rFonts w:ascii="Garamond" w:eastAsia="Times New Roman" w:hAnsi="Garamond" w:cs="Arial"/>
          <w:sz w:val="26"/>
          <w:szCs w:val="26"/>
          <w:lang w:eastAsia="pl-PL"/>
        </w:rPr>
        <w:t>onwencji</w:t>
      </w:r>
      <w:r>
        <w:rPr>
          <w:rFonts w:ascii="Garamond" w:eastAsia="Times New Roman" w:hAnsi="Garamond" w:cs="Arial"/>
          <w:sz w:val="26"/>
          <w:szCs w:val="26"/>
          <w:lang w:eastAsia="pl-PL"/>
        </w:rPr>
        <w:t xml:space="preserve"> (</w:t>
      </w:r>
      <w:r w:rsidRPr="009847B8">
        <w:rPr>
          <w:rFonts w:ascii="Garamond" w:eastAsia="Times New Roman" w:hAnsi="Garamond" w:cs="Arial"/>
          <w:sz w:val="26"/>
          <w:szCs w:val="26"/>
          <w:lang w:eastAsia="pl-PL"/>
        </w:rPr>
        <w:t>Dz.U.1933.9.58</w:t>
      </w:r>
      <w:r>
        <w:rPr>
          <w:rFonts w:ascii="Garamond" w:eastAsia="Times New Roman" w:hAnsi="Garamond" w:cs="Arial"/>
          <w:sz w:val="26"/>
          <w:szCs w:val="26"/>
          <w:lang w:eastAsia="pl-PL"/>
        </w:rPr>
        <w:t>)</w:t>
      </w:r>
    </w:p>
    <w:p w:rsidR="009847B8" w:rsidRDefault="009847B8" w:rsidP="009847B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</w:p>
    <w:p w:rsidR="00F00FE5" w:rsidRDefault="00F00FE5" w:rsidP="009847B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 w:rsidRPr="00F00FE5">
        <w:rPr>
          <w:rFonts w:ascii="Garamond" w:eastAsia="Times New Roman" w:hAnsi="Garamond" w:cs="Arial"/>
          <w:sz w:val="26"/>
          <w:szCs w:val="26"/>
          <w:lang w:eastAsia="pl-PL"/>
        </w:rPr>
        <w:t xml:space="preserve">o spowodowanie doręczenia załączonych pism </w:t>
      </w:r>
    </w:p>
    <w:p w:rsidR="009847B8" w:rsidRPr="00F00FE5" w:rsidRDefault="009847B8" w:rsidP="009847B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</w:p>
    <w:p w:rsidR="00F00FE5" w:rsidRDefault="00F00FE5" w:rsidP="009847B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 w:rsidRPr="00F00FE5">
        <w:rPr>
          <w:rFonts w:ascii="Garamond" w:eastAsia="Times New Roman" w:hAnsi="Garamond" w:cs="Arial"/>
          <w:sz w:val="26"/>
          <w:szCs w:val="26"/>
          <w:lang w:eastAsia="pl-PL"/>
        </w:rPr>
        <w:t xml:space="preserve">Panu ………………………., zamieszkałemu ………………………………………… </w:t>
      </w:r>
    </w:p>
    <w:p w:rsidR="009847B8" w:rsidRPr="00F00FE5" w:rsidRDefault="009847B8" w:rsidP="009847B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</w:p>
    <w:p w:rsidR="00F00FE5" w:rsidRPr="00F00FE5" w:rsidRDefault="00F00FE5" w:rsidP="009847B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 w:rsidRPr="00F00FE5">
        <w:rPr>
          <w:rFonts w:ascii="Garamond" w:eastAsia="Times New Roman" w:hAnsi="Garamond" w:cs="Arial"/>
          <w:sz w:val="26"/>
          <w:szCs w:val="26"/>
          <w:lang w:eastAsia="pl-PL"/>
        </w:rPr>
        <w:t xml:space="preserve">przez zwykłe oddanie adresatowi i o zwrot dowodu doręczenia, po należytym  wypełnieniu  go,  lub  o  zaświadczenie  faktu,  miejsca i daty doręczenia. </w:t>
      </w:r>
    </w:p>
    <w:p w:rsidR="00F00FE5" w:rsidRPr="00F00FE5" w:rsidRDefault="00F00FE5" w:rsidP="009847B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</w:p>
    <w:p w:rsidR="00F00FE5" w:rsidRPr="00F00FE5" w:rsidRDefault="00F00FE5" w:rsidP="009847B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 w:rsidRPr="00F00FE5">
        <w:rPr>
          <w:rFonts w:ascii="Garamond" w:eastAsia="Times New Roman" w:hAnsi="Garamond" w:cs="Arial"/>
          <w:sz w:val="26"/>
          <w:szCs w:val="26"/>
          <w:lang w:eastAsia="pl-PL"/>
        </w:rPr>
        <w:t xml:space="preserve">Gdyby  wykonanie  niniejszego  wniosku  nie  było  możliwe,  Sąd  prosi  o  wskazanie  przyczyn  stojących  temu  na przeszkodzie. </w:t>
      </w:r>
    </w:p>
    <w:p w:rsidR="00F00FE5" w:rsidRPr="00F00FE5" w:rsidRDefault="00F00FE5" w:rsidP="009847B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</w:p>
    <w:p w:rsidR="00F00FE5" w:rsidRPr="00F00FE5" w:rsidRDefault="00F00FE5" w:rsidP="009847B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 w:rsidRPr="00F00FE5">
        <w:rPr>
          <w:rFonts w:ascii="Garamond" w:eastAsia="Times New Roman" w:hAnsi="Garamond" w:cs="Arial"/>
          <w:sz w:val="26"/>
          <w:szCs w:val="26"/>
          <w:lang w:eastAsia="pl-PL"/>
        </w:rPr>
        <w:t xml:space="preserve">Załącza się tłumaczenie na język angielski. </w:t>
      </w:r>
    </w:p>
    <w:p w:rsidR="00F00FE5" w:rsidRPr="00F00FE5" w:rsidRDefault="00F00FE5" w:rsidP="009847B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</w:p>
    <w:p w:rsidR="00F00FE5" w:rsidRPr="00F00FE5" w:rsidRDefault="00F00FE5" w:rsidP="009847B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 w:rsidRPr="00F00FE5">
        <w:rPr>
          <w:rFonts w:ascii="Garamond" w:eastAsia="Times New Roman" w:hAnsi="Garamond" w:cs="Arial"/>
          <w:sz w:val="26"/>
          <w:szCs w:val="26"/>
          <w:lang w:eastAsia="pl-PL"/>
        </w:rPr>
        <w:t>Sprawa dotyczy pozwu ………………………… przeciwko …………………………</w:t>
      </w:r>
      <w:r w:rsidR="009847B8">
        <w:rPr>
          <w:rFonts w:ascii="Garamond" w:eastAsia="Times New Roman" w:hAnsi="Garamond" w:cs="Arial"/>
          <w:sz w:val="26"/>
          <w:szCs w:val="26"/>
          <w:lang w:eastAsia="pl-PL"/>
        </w:rPr>
        <w:t xml:space="preserve"> </w:t>
      </w:r>
      <w:r w:rsidRPr="00F00FE5">
        <w:rPr>
          <w:rFonts w:ascii="Garamond" w:eastAsia="Times New Roman" w:hAnsi="Garamond" w:cs="Arial"/>
          <w:sz w:val="26"/>
          <w:szCs w:val="26"/>
          <w:lang w:eastAsia="pl-PL"/>
        </w:rPr>
        <w:t>o zapłatę kwoty ……………………………</w:t>
      </w:r>
    </w:p>
    <w:p w:rsidR="00F00FE5" w:rsidRPr="00F00FE5" w:rsidRDefault="00F00FE5" w:rsidP="009847B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</w:p>
    <w:p w:rsidR="00F00FE5" w:rsidRPr="00F00FE5" w:rsidRDefault="00F00FE5" w:rsidP="009847B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</w:p>
    <w:p w:rsidR="00F00FE5" w:rsidRPr="00F00FE5" w:rsidRDefault="00F00FE5" w:rsidP="009847B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 w:rsidRPr="00F00FE5">
        <w:rPr>
          <w:rFonts w:ascii="Garamond" w:eastAsia="Times New Roman" w:hAnsi="Garamond" w:cs="Arial"/>
          <w:sz w:val="26"/>
          <w:szCs w:val="26"/>
          <w:lang w:eastAsia="pl-PL"/>
        </w:rPr>
        <w:t xml:space="preserve">Sąd Rejonowy w Koszalinie z góry wyraża podziękowania za załatwienie powyższej prośby. </w:t>
      </w:r>
    </w:p>
    <w:p w:rsidR="00F00FE5" w:rsidRPr="00F00FE5" w:rsidRDefault="00F00FE5" w:rsidP="009847B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</w:p>
    <w:p w:rsidR="00F00FE5" w:rsidRPr="00F00FE5" w:rsidRDefault="00F00FE5" w:rsidP="009847B8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 w:rsidRPr="00F00FE5">
        <w:rPr>
          <w:rFonts w:ascii="Garamond" w:eastAsia="Times New Roman" w:hAnsi="Garamond" w:cs="Arial"/>
          <w:sz w:val="26"/>
          <w:szCs w:val="26"/>
          <w:lang w:eastAsia="pl-PL"/>
        </w:rPr>
        <w:t xml:space="preserve">Wykaz pism przeznaczonych do doręczenia: </w:t>
      </w:r>
    </w:p>
    <w:p w:rsidR="00F00FE5" w:rsidRPr="00F00FE5" w:rsidRDefault="00F00FE5" w:rsidP="009847B8">
      <w:pPr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 w:rsidRPr="00F00FE5">
        <w:rPr>
          <w:rFonts w:ascii="Garamond" w:eastAsia="Times New Roman" w:hAnsi="Garamond" w:cs="Arial"/>
          <w:sz w:val="26"/>
          <w:szCs w:val="26"/>
          <w:lang w:eastAsia="pl-PL"/>
        </w:rPr>
        <w:t>-</w:t>
      </w:r>
    </w:p>
    <w:p w:rsidR="00F00FE5" w:rsidRPr="00F00FE5" w:rsidRDefault="00F00FE5" w:rsidP="009847B8">
      <w:pPr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 w:rsidRPr="00F00FE5">
        <w:rPr>
          <w:rFonts w:ascii="Garamond" w:eastAsia="Times New Roman" w:hAnsi="Garamond" w:cs="Arial"/>
          <w:sz w:val="26"/>
          <w:szCs w:val="26"/>
          <w:lang w:eastAsia="pl-PL"/>
        </w:rPr>
        <w:t>-</w:t>
      </w:r>
    </w:p>
    <w:p w:rsidR="00F00FE5" w:rsidRPr="009847B8" w:rsidRDefault="009847B8" w:rsidP="009847B8">
      <w:pPr>
        <w:jc w:val="both"/>
        <w:rPr>
          <w:rFonts w:ascii="Garamond" w:eastAsia="Times New Roman" w:hAnsi="Garamond" w:cs="Arial"/>
          <w:sz w:val="26"/>
          <w:szCs w:val="26"/>
          <w:lang w:eastAsia="pl-PL"/>
        </w:rPr>
      </w:pPr>
      <w:r>
        <w:rPr>
          <w:rFonts w:ascii="Garamond" w:eastAsia="Times New Roman" w:hAnsi="Garamond" w:cs="Arial"/>
          <w:sz w:val="26"/>
          <w:szCs w:val="26"/>
          <w:lang w:eastAsia="pl-PL"/>
        </w:rPr>
        <w:t>Koszalin, ……………………</w:t>
      </w:r>
      <w:r>
        <w:rPr>
          <w:rFonts w:ascii="Garamond" w:eastAsia="Times New Roman" w:hAnsi="Garamond" w:cs="Arial"/>
          <w:sz w:val="26"/>
          <w:szCs w:val="26"/>
          <w:lang w:eastAsia="pl-PL"/>
        </w:rPr>
        <w:tab/>
      </w:r>
      <w:r>
        <w:rPr>
          <w:rFonts w:ascii="Garamond" w:eastAsia="Times New Roman" w:hAnsi="Garamond" w:cs="Arial"/>
          <w:sz w:val="26"/>
          <w:szCs w:val="26"/>
          <w:lang w:eastAsia="pl-PL"/>
        </w:rPr>
        <w:tab/>
      </w:r>
      <w:r>
        <w:rPr>
          <w:rFonts w:ascii="Garamond" w:eastAsia="Times New Roman" w:hAnsi="Garamond" w:cs="Arial"/>
          <w:sz w:val="26"/>
          <w:szCs w:val="26"/>
          <w:lang w:eastAsia="pl-PL"/>
        </w:rPr>
        <w:tab/>
      </w:r>
      <w:r>
        <w:rPr>
          <w:rFonts w:ascii="Garamond" w:eastAsia="Times New Roman" w:hAnsi="Garamond" w:cs="Arial"/>
          <w:sz w:val="26"/>
          <w:szCs w:val="26"/>
          <w:lang w:eastAsia="pl-PL"/>
        </w:rPr>
        <w:tab/>
      </w:r>
      <w:r>
        <w:rPr>
          <w:rFonts w:ascii="Garamond" w:eastAsia="Times New Roman" w:hAnsi="Garamond" w:cs="Arial"/>
          <w:sz w:val="26"/>
          <w:szCs w:val="26"/>
          <w:lang w:eastAsia="pl-PL"/>
        </w:rPr>
        <w:tab/>
        <w:t>Sędzia …………….</w:t>
      </w:r>
      <w:bookmarkStart w:id="0" w:name="_GoBack"/>
      <w:bookmarkEnd w:id="0"/>
    </w:p>
    <w:sectPr w:rsidR="00F00FE5" w:rsidRPr="00984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59"/>
    <w:rsid w:val="000E551E"/>
    <w:rsid w:val="00101859"/>
    <w:rsid w:val="009847B8"/>
    <w:rsid w:val="00F0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7DFC"/>
  <w15:chartTrackingRefBased/>
  <w15:docId w15:val="{951D7D78-494B-4A3B-9BA8-F2A39E80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599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48" w:space="0" w:color="auto"/>
                                <w:left w:val="single" w:sz="48" w:space="0" w:color="auto"/>
                                <w:bottom w:val="single" w:sz="48" w:space="0" w:color="auto"/>
                                <w:right w:val="single" w:sz="48" w:space="0" w:color="auto"/>
                              </w:divBdr>
                              <w:divsChild>
                                <w:div w:id="5277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Knotz Marta</dc:creator>
  <cp:keywords/>
  <dc:description/>
  <cp:lastModifiedBy>Knotz Marta</cp:lastModifiedBy>
  <cp:revision>1</cp:revision>
  <dcterms:created xsi:type="dcterms:W3CDTF">2022-07-18T15:12:00Z</dcterms:created>
  <dcterms:modified xsi:type="dcterms:W3CDTF">2022-07-18T15:49:00Z</dcterms:modified>
</cp:coreProperties>
</file>